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CF" w:rsidRPr="0063281D" w:rsidRDefault="00A34FB4" w:rsidP="00BD472C">
      <w:pPr>
        <w:spacing w:before="120" w:after="0" w:line="240" w:lineRule="auto"/>
        <w:rPr>
          <w:rFonts w:cstheme="minorHAnsi"/>
          <w:b/>
        </w:rPr>
      </w:pPr>
      <w:bookmarkStart w:id="0" w:name="_Hlk68004772"/>
      <w:bookmarkStart w:id="1" w:name="_GoBack"/>
      <w:bookmarkEnd w:id="1"/>
      <w:r w:rsidRPr="0063281D">
        <w:rPr>
          <w:rFonts w:cstheme="minorHAnsi"/>
          <w:b/>
        </w:rPr>
        <w:t>G</w:t>
      </w:r>
      <w:r w:rsidR="00144C6A" w:rsidRPr="0063281D">
        <w:rPr>
          <w:rFonts w:cstheme="minorHAnsi"/>
          <w:b/>
        </w:rPr>
        <w:t>DL.</w:t>
      </w:r>
      <w:r w:rsidRPr="0063281D">
        <w:rPr>
          <w:rFonts w:cstheme="minorHAnsi"/>
          <w:b/>
        </w:rPr>
        <w:t>2</w:t>
      </w:r>
      <w:r w:rsidR="00144C6A" w:rsidRPr="0063281D">
        <w:rPr>
          <w:rFonts w:cstheme="minorHAnsi"/>
          <w:b/>
        </w:rPr>
        <w:t xml:space="preserve"> - ISTRUZIONE: SCUOLA, FORMAZIONE, FAMIGLIE, DISABILITÀ COMPLESSE</w:t>
      </w:r>
    </w:p>
    <w:p w:rsidR="00CB4342" w:rsidRDefault="00144C6A" w:rsidP="00BD472C">
      <w:pPr>
        <w:spacing w:before="120" w:after="0" w:line="240" w:lineRule="auto"/>
        <w:rPr>
          <w:rFonts w:cstheme="minorHAnsi"/>
        </w:rPr>
      </w:pPr>
      <w:r w:rsidRPr="00C33C21">
        <w:rPr>
          <w:rFonts w:cstheme="minorHAnsi"/>
        </w:rPr>
        <w:t>CONVOCAZIONE DEL</w:t>
      </w:r>
      <w:r w:rsidR="00CB4342">
        <w:rPr>
          <w:rFonts w:cstheme="minorHAnsi"/>
        </w:rPr>
        <w:t xml:space="preserve"> 19 APRILE 2021 PROT. 5784</w:t>
      </w:r>
    </w:p>
    <w:p w:rsidR="00144C6A" w:rsidRPr="0063281D" w:rsidRDefault="0063281D" w:rsidP="00BD472C">
      <w:pPr>
        <w:spacing w:before="120" w:after="0" w:line="240" w:lineRule="auto"/>
        <w:rPr>
          <w:rFonts w:cstheme="minorHAnsi"/>
          <w:b/>
        </w:rPr>
      </w:pPr>
      <w:r w:rsidRPr="0063281D">
        <w:rPr>
          <w:rFonts w:cstheme="minorHAnsi"/>
          <w:b/>
        </w:rPr>
        <w:t>RIUNIONE DEL</w:t>
      </w:r>
      <w:r w:rsidR="00CB4342">
        <w:rPr>
          <w:rFonts w:cstheme="minorHAnsi"/>
          <w:b/>
        </w:rPr>
        <w:t xml:space="preserve"> 21 APRILE </w:t>
      </w:r>
      <w:r w:rsidR="00C33C21" w:rsidRPr="0063281D">
        <w:rPr>
          <w:rFonts w:cstheme="minorHAnsi"/>
          <w:b/>
        </w:rPr>
        <w:t xml:space="preserve">2021, ORE 15:30, </w:t>
      </w:r>
      <w:r w:rsidR="00144C6A" w:rsidRPr="0063281D">
        <w:rPr>
          <w:rFonts w:cstheme="minorHAnsi"/>
          <w:b/>
        </w:rPr>
        <w:t>MODALIT</w:t>
      </w:r>
      <w:r w:rsidR="00C33C21" w:rsidRPr="0063281D">
        <w:rPr>
          <w:rFonts w:cstheme="minorHAnsi"/>
          <w:b/>
        </w:rPr>
        <w:t>À WEB</w:t>
      </w:r>
    </w:p>
    <w:p w:rsidR="00144C6A" w:rsidRPr="00C33C21" w:rsidRDefault="00144C6A" w:rsidP="00BD472C">
      <w:pPr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C33C21">
        <w:rPr>
          <w:rFonts w:cstheme="minorHAnsi"/>
          <w:sz w:val="23"/>
          <w:szCs w:val="23"/>
        </w:rPr>
        <w:t>PRESENTI</w:t>
      </w:r>
      <w:r w:rsidR="00C33C21" w:rsidRPr="00C33C21">
        <w:rPr>
          <w:rFonts w:cstheme="minorHAnsi"/>
          <w:sz w:val="23"/>
          <w:szCs w:val="23"/>
        </w:rPr>
        <w:t>: LINDA LEGNAME</w:t>
      </w:r>
      <w:r w:rsidR="0027250D">
        <w:rPr>
          <w:rFonts w:cstheme="minorHAnsi"/>
          <w:sz w:val="23"/>
          <w:szCs w:val="23"/>
        </w:rPr>
        <w:t xml:space="preserve"> (COORDINATRICE)</w:t>
      </w:r>
      <w:r w:rsidR="00C33C21" w:rsidRPr="00C33C21">
        <w:rPr>
          <w:rFonts w:cstheme="minorHAnsi"/>
          <w:sz w:val="23"/>
          <w:szCs w:val="23"/>
        </w:rPr>
        <w:t>, GIUSEPPE LAPIETRA, ANTONIO QUATRARO, CHIARA</w:t>
      </w:r>
      <w:r w:rsidR="00CB4342">
        <w:rPr>
          <w:rFonts w:cstheme="minorHAnsi"/>
          <w:sz w:val="23"/>
          <w:szCs w:val="23"/>
        </w:rPr>
        <w:t xml:space="preserve"> </w:t>
      </w:r>
      <w:r w:rsidR="00C33C21" w:rsidRPr="00C33C21">
        <w:rPr>
          <w:rFonts w:cstheme="minorHAnsi"/>
          <w:sz w:val="23"/>
          <w:szCs w:val="23"/>
        </w:rPr>
        <w:t>CALISI, STEFANO SALMERI, NICOLA STILLA</w:t>
      </w:r>
    </w:p>
    <w:p w:rsidR="00C33C21" w:rsidRPr="000F5F82" w:rsidRDefault="00C33C21" w:rsidP="00BD472C">
      <w:pPr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0F5F82">
        <w:rPr>
          <w:rFonts w:cstheme="minorHAnsi"/>
          <w:sz w:val="23"/>
          <w:szCs w:val="23"/>
        </w:rPr>
        <w:t>ASSENTI: ANGELINA PIMPINELLA</w:t>
      </w:r>
    </w:p>
    <w:p w:rsidR="00C33C21" w:rsidRDefault="00C33C21" w:rsidP="00BD472C">
      <w:pPr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0F5F82">
        <w:rPr>
          <w:rFonts w:cstheme="minorHAnsi"/>
          <w:sz w:val="23"/>
          <w:szCs w:val="23"/>
        </w:rPr>
        <w:t>O</w:t>
      </w:r>
      <w:r w:rsidR="00144C6A" w:rsidRPr="000F5F82">
        <w:rPr>
          <w:rFonts w:cstheme="minorHAnsi"/>
          <w:sz w:val="23"/>
          <w:szCs w:val="23"/>
        </w:rPr>
        <w:t>RDINE DEL GIORNO</w:t>
      </w:r>
      <w:r w:rsidRPr="000F5F82">
        <w:rPr>
          <w:rFonts w:cstheme="minorHAnsi"/>
          <w:sz w:val="23"/>
          <w:szCs w:val="23"/>
        </w:rPr>
        <w:t>:</w:t>
      </w:r>
    </w:p>
    <w:p w:rsidR="00CB4342" w:rsidRPr="00CB4342" w:rsidRDefault="00CB4342" w:rsidP="00BD472C">
      <w:pPr>
        <w:pStyle w:val="Paragrafoelenco"/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caps/>
          <w:sz w:val="23"/>
          <w:szCs w:val="23"/>
        </w:rPr>
      </w:pPr>
      <w:r w:rsidRPr="00CB4342">
        <w:rPr>
          <w:rFonts w:cstheme="minorHAnsi"/>
          <w:caps/>
          <w:sz w:val="23"/>
          <w:szCs w:val="23"/>
        </w:rPr>
        <w:t>Protocollo Ministero Istruzione</w:t>
      </w:r>
      <w:r w:rsidR="00BD472C">
        <w:rPr>
          <w:rFonts w:cstheme="minorHAnsi"/>
          <w:caps/>
          <w:sz w:val="23"/>
          <w:szCs w:val="23"/>
        </w:rPr>
        <w:t xml:space="preserve"> - </w:t>
      </w:r>
      <w:r w:rsidRPr="00CB4342">
        <w:rPr>
          <w:rFonts w:cstheme="minorHAnsi"/>
          <w:caps/>
          <w:sz w:val="23"/>
          <w:szCs w:val="23"/>
        </w:rPr>
        <w:t>UICI: messa a punto testo definitivo</w:t>
      </w:r>
    </w:p>
    <w:p w:rsidR="00CB4342" w:rsidRPr="00CB4342" w:rsidRDefault="00CB4342" w:rsidP="00BD472C">
      <w:pPr>
        <w:pStyle w:val="Paragrafoelenco"/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caps/>
          <w:sz w:val="23"/>
          <w:szCs w:val="23"/>
        </w:rPr>
      </w:pPr>
      <w:r w:rsidRPr="00CB4342">
        <w:rPr>
          <w:rFonts w:cstheme="minorHAnsi"/>
          <w:caps/>
          <w:sz w:val="23"/>
          <w:szCs w:val="23"/>
        </w:rPr>
        <w:t>Esame della Risoluzione Congressuale Istruzione e Formazione e proposte di lavoro</w:t>
      </w:r>
    </w:p>
    <w:p w:rsidR="00CB4342" w:rsidRPr="00CB4342" w:rsidRDefault="00CB4342" w:rsidP="00BD472C">
      <w:pPr>
        <w:pStyle w:val="Paragrafoelenco"/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caps/>
          <w:sz w:val="23"/>
          <w:szCs w:val="23"/>
        </w:rPr>
      </w:pPr>
      <w:r w:rsidRPr="00CB4342">
        <w:rPr>
          <w:rFonts w:cstheme="minorHAnsi"/>
          <w:caps/>
          <w:sz w:val="23"/>
          <w:szCs w:val="23"/>
        </w:rPr>
        <w:t>Gestione della rubrica mensile "Scuola alla Radio"</w:t>
      </w:r>
    </w:p>
    <w:p w:rsidR="00253BDF" w:rsidRDefault="00CB4342" w:rsidP="00BD472C">
      <w:pPr>
        <w:pStyle w:val="Paragrafoelenco"/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caps/>
          <w:sz w:val="23"/>
          <w:szCs w:val="23"/>
        </w:rPr>
      </w:pPr>
      <w:r w:rsidRPr="00CB4342">
        <w:rPr>
          <w:rFonts w:cstheme="minorHAnsi"/>
          <w:caps/>
          <w:sz w:val="23"/>
          <w:szCs w:val="23"/>
        </w:rPr>
        <w:t>Gruppi di lavoro</w:t>
      </w:r>
      <w:r w:rsidR="00253BDF" w:rsidRPr="00253BDF">
        <w:rPr>
          <w:rFonts w:cstheme="minorHAnsi"/>
          <w:caps/>
          <w:sz w:val="23"/>
          <w:szCs w:val="23"/>
        </w:rPr>
        <w:t xml:space="preserve"> </w:t>
      </w:r>
    </w:p>
    <w:p w:rsidR="00253BDF" w:rsidRPr="00CB4342" w:rsidRDefault="00253BDF" w:rsidP="00BD472C">
      <w:pPr>
        <w:pStyle w:val="Paragrafoelenco"/>
        <w:numPr>
          <w:ilvl w:val="0"/>
          <w:numId w:val="10"/>
        </w:numPr>
        <w:spacing w:before="120" w:after="0" w:line="240" w:lineRule="auto"/>
        <w:jc w:val="both"/>
        <w:rPr>
          <w:rFonts w:cstheme="minorHAnsi"/>
          <w:caps/>
          <w:sz w:val="23"/>
          <w:szCs w:val="23"/>
        </w:rPr>
      </w:pPr>
      <w:r w:rsidRPr="00CB4342">
        <w:rPr>
          <w:rFonts w:cstheme="minorHAnsi"/>
          <w:caps/>
          <w:sz w:val="23"/>
          <w:szCs w:val="23"/>
        </w:rPr>
        <w:t>Convocazione tavolo paritetico</w:t>
      </w:r>
    </w:p>
    <w:p w:rsidR="00144C6A" w:rsidRPr="000F5F82" w:rsidRDefault="000F5F82" w:rsidP="00BD472C">
      <w:pPr>
        <w:spacing w:before="120" w:after="0" w:line="240" w:lineRule="auto"/>
      </w:pPr>
      <w:r>
        <w:t>CHIUSURA</w:t>
      </w:r>
      <w:r w:rsidRPr="000F5F82">
        <w:t xml:space="preserve"> LAVORI ORE 17:50</w:t>
      </w:r>
    </w:p>
    <w:p w:rsidR="00144C6A" w:rsidRDefault="00144C6A" w:rsidP="00BD472C">
      <w:pPr>
        <w:spacing w:before="120" w:after="0" w:line="240" w:lineRule="auto"/>
        <w:rPr>
          <w:b/>
        </w:rPr>
      </w:pPr>
    </w:p>
    <w:p w:rsidR="00A34FB4" w:rsidRDefault="00AB459B" w:rsidP="00BD472C">
      <w:pPr>
        <w:spacing w:before="120" w:after="0" w:line="240" w:lineRule="auto"/>
        <w:rPr>
          <w:b/>
        </w:rPr>
      </w:pPr>
      <w:r>
        <w:rPr>
          <w:b/>
        </w:rPr>
        <w:t xml:space="preserve">SVOLGIMENTO </w:t>
      </w:r>
      <w:r w:rsidR="0027250D">
        <w:rPr>
          <w:b/>
        </w:rPr>
        <w:t>RIUNIONE</w:t>
      </w:r>
    </w:p>
    <w:p w:rsidR="008D234E" w:rsidRDefault="008D234E" w:rsidP="00BD472C">
      <w:pPr>
        <w:tabs>
          <w:tab w:val="left" w:pos="426"/>
        </w:tabs>
        <w:spacing w:before="120" w:after="0" w:line="240" w:lineRule="auto"/>
        <w:rPr>
          <w:rFonts w:ascii="Calibri" w:eastAsia="Calibri" w:hAnsi="Calibri" w:cs="Times New Roman"/>
        </w:rPr>
      </w:pPr>
      <w:bookmarkStart w:id="2" w:name="_Hlk70000103"/>
      <w:bookmarkEnd w:id="0"/>
      <w:r w:rsidRPr="008D234E">
        <w:rPr>
          <w:rFonts w:ascii="Calibri" w:eastAsia="Calibri" w:hAnsi="Calibri" w:cs="Times New Roman"/>
        </w:rPr>
        <w:t>1.</w:t>
      </w:r>
      <w:r>
        <w:rPr>
          <w:rFonts w:ascii="Calibri" w:eastAsia="Calibri" w:hAnsi="Calibri" w:cs="Times New Roman"/>
        </w:rPr>
        <w:tab/>
      </w:r>
      <w:r w:rsidRPr="008D234E">
        <w:rPr>
          <w:rFonts w:ascii="Calibri" w:eastAsia="Calibri" w:hAnsi="Calibri" w:cs="Times New Roman"/>
        </w:rPr>
        <w:t xml:space="preserve">PROTOCOLLO MINISTERO ISTRUZIONE </w:t>
      </w:r>
      <w:r w:rsidR="00BD472C">
        <w:rPr>
          <w:rFonts w:ascii="Calibri" w:eastAsia="Calibri" w:hAnsi="Calibri" w:cs="Times New Roman"/>
        </w:rPr>
        <w:t xml:space="preserve">- </w:t>
      </w:r>
      <w:r w:rsidRPr="008D234E">
        <w:rPr>
          <w:rFonts w:ascii="Calibri" w:eastAsia="Calibri" w:hAnsi="Calibri" w:cs="Times New Roman"/>
        </w:rPr>
        <w:t>UICI: MESSA A PUNTO TESTO DEFINITIVO</w:t>
      </w:r>
    </w:p>
    <w:p w:rsidR="00A36394" w:rsidRDefault="008D234E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 Coordinatrice </w:t>
      </w:r>
      <w:r w:rsidR="00A36394">
        <w:rPr>
          <w:rFonts w:ascii="Calibri" w:eastAsia="Calibri" w:hAnsi="Calibri" w:cs="Times New Roman"/>
        </w:rPr>
        <w:t xml:space="preserve">comunica che </w:t>
      </w:r>
      <w:r>
        <w:rPr>
          <w:rFonts w:ascii="Calibri" w:eastAsia="Calibri" w:hAnsi="Calibri" w:cs="Times New Roman"/>
        </w:rPr>
        <w:t>lo schema di rinnovo del Protocollo d’Intesa con il Mistero dell’Istruzione (di seguito: MI)</w:t>
      </w:r>
      <w:r w:rsidR="00A36394">
        <w:rPr>
          <w:rFonts w:ascii="Calibri" w:eastAsia="Calibri" w:hAnsi="Calibri" w:cs="Times New Roman"/>
        </w:rPr>
        <w:t xml:space="preserve">, di cui i Componenti hanno ricevuto copia, </w:t>
      </w:r>
      <w:r w:rsidR="00267383">
        <w:rPr>
          <w:rFonts w:ascii="Calibri" w:eastAsia="Calibri" w:hAnsi="Calibri" w:cs="Times New Roman"/>
        </w:rPr>
        <w:t xml:space="preserve">è </w:t>
      </w:r>
      <w:r>
        <w:rPr>
          <w:rFonts w:ascii="Calibri" w:eastAsia="Calibri" w:hAnsi="Calibri" w:cs="Times New Roman"/>
        </w:rPr>
        <w:t>stato esaminato</w:t>
      </w:r>
      <w:r w:rsidR="00267383">
        <w:rPr>
          <w:rFonts w:ascii="Calibri" w:eastAsia="Calibri" w:hAnsi="Calibri" w:cs="Times New Roman"/>
        </w:rPr>
        <w:t xml:space="preserve"> ed approvato</w:t>
      </w:r>
      <w:r>
        <w:rPr>
          <w:rFonts w:ascii="Calibri" w:eastAsia="Calibri" w:hAnsi="Calibri" w:cs="Times New Roman"/>
        </w:rPr>
        <w:t xml:space="preserve"> </w:t>
      </w:r>
      <w:r w:rsidR="00267383">
        <w:rPr>
          <w:rFonts w:ascii="Calibri" w:eastAsia="Calibri" w:hAnsi="Calibri" w:cs="Times New Roman"/>
        </w:rPr>
        <w:t xml:space="preserve">dalla Direzione Nazionale (di seguito: DN) nella seduta del 16 aprile. All’atto dell’approvazione, la DN ha </w:t>
      </w:r>
      <w:r w:rsidR="00960D55">
        <w:rPr>
          <w:rFonts w:ascii="Calibri" w:eastAsia="Calibri" w:hAnsi="Calibri" w:cs="Times New Roman"/>
        </w:rPr>
        <w:t xml:space="preserve">ritenuto di rimettere il testo all’odierno </w:t>
      </w:r>
      <w:r w:rsidR="00267383">
        <w:rPr>
          <w:rFonts w:ascii="Calibri" w:eastAsia="Calibri" w:hAnsi="Calibri" w:cs="Times New Roman"/>
        </w:rPr>
        <w:t xml:space="preserve">GdL2 </w:t>
      </w:r>
      <w:r w:rsidR="00960D55">
        <w:rPr>
          <w:rFonts w:ascii="Calibri" w:eastAsia="Calibri" w:hAnsi="Calibri" w:cs="Times New Roman"/>
        </w:rPr>
        <w:t>per eventuali perfezionamenti. Con le integrazioni e le modifiche che il G</w:t>
      </w:r>
      <w:r w:rsidR="00BD472C">
        <w:rPr>
          <w:rFonts w:ascii="Calibri" w:eastAsia="Calibri" w:hAnsi="Calibri" w:cs="Times New Roman"/>
        </w:rPr>
        <w:t>ruppo</w:t>
      </w:r>
      <w:r w:rsidR="00960D55">
        <w:rPr>
          <w:rFonts w:ascii="Calibri" w:eastAsia="Calibri" w:hAnsi="Calibri" w:cs="Times New Roman"/>
        </w:rPr>
        <w:t xml:space="preserve"> avrà </w:t>
      </w:r>
      <w:r w:rsidR="00A36394">
        <w:rPr>
          <w:rFonts w:ascii="Calibri" w:eastAsia="Calibri" w:hAnsi="Calibri" w:cs="Times New Roman"/>
        </w:rPr>
        <w:t xml:space="preserve">eventualmente </w:t>
      </w:r>
      <w:r w:rsidR="00960D55">
        <w:rPr>
          <w:rFonts w:ascii="Calibri" w:eastAsia="Calibri" w:hAnsi="Calibri" w:cs="Times New Roman"/>
        </w:rPr>
        <w:t>indicat</w:t>
      </w:r>
      <w:r w:rsidR="00A36394">
        <w:rPr>
          <w:rFonts w:ascii="Calibri" w:eastAsia="Calibri" w:hAnsi="Calibri" w:cs="Times New Roman"/>
        </w:rPr>
        <w:t>e</w:t>
      </w:r>
      <w:r w:rsidR="00960D55">
        <w:rPr>
          <w:rFonts w:ascii="Calibri" w:eastAsia="Calibri" w:hAnsi="Calibri" w:cs="Times New Roman"/>
        </w:rPr>
        <w:t>, lo schema verrà proposto al MI</w:t>
      </w:r>
      <w:r w:rsidR="00EB5561">
        <w:rPr>
          <w:rFonts w:ascii="Calibri" w:eastAsia="Calibri" w:hAnsi="Calibri" w:cs="Times New Roman"/>
        </w:rPr>
        <w:t>, per le valutazioni di merito</w:t>
      </w:r>
      <w:r w:rsidR="00960D55">
        <w:rPr>
          <w:rFonts w:ascii="Calibri" w:eastAsia="Calibri" w:hAnsi="Calibri" w:cs="Times New Roman"/>
        </w:rPr>
        <w:t xml:space="preserve">. </w:t>
      </w:r>
      <w:r w:rsidR="00A36394">
        <w:rPr>
          <w:rFonts w:ascii="Calibri" w:eastAsia="Calibri" w:hAnsi="Calibri" w:cs="Times New Roman"/>
        </w:rPr>
        <w:t xml:space="preserve">Cede, </w:t>
      </w:r>
      <w:r w:rsidR="00960D55">
        <w:rPr>
          <w:rFonts w:ascii="Calibri" w:eastAsia="Calibri" w:hAnsi="Calibri" w:cs="Times New Roman"/>
        </w:rPr>
        <w:t xml:space="preserve">quindi, </w:t>
      </w:r>
      <w:r w:rsidR="00A36394">
        <w:rPr>
          <w:rFonts w:ascii="Calibri" w:eastAsia="Calibri" w:hAnsi="Calibri" w:cs="Times New Roman"/>
        </w:rPr>
        <w:t>la parola a</w:t>
      </w:r>
      <w:r w:rsidR="00960D55">
        <w:rPr>
          <w:rFonts w:ascii="Calibri" w:eastAsia="Calibri" w:hAnsi="Calibri" w:cs="Times New Roman"/>
        </w:rPr>
        <w:t>i presenti</w:t>
      </w:r>
      <w:r w:rsidR="00A36394">
        <w:rPr>
          <w:rFonts w:ascii="Calibri" w:eastAsia="Calibri" w:hAnsi="Calibri" w:cs="Times New Roman"/>
        </w:rPr>
        <w:t>.</w:t>
      </w:r>
    </w:p>
    <w:p w:rsidR="0049369C" w:rsidRDefault="00A36394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 </w:t>
      </w:r>
      <w:r w:rsidR="00EB5561">
        <w:rPr>
          <w:rFonts w:ascii="Calibri" w:eastAsia="Calibri" w:hAnsi="Calibri" w:cs="Times New Roman"/>
        </w:rPr>
        <w:t>Componenti</w:t>
      </w:r>
      <w:r w:rsidR="00904F17">
        <w:rPr>
          <w:rFonts w:ascii="Calibri" w:eastAsia="Calibri" w:hAnsi="Calibri" w:cs="Times New Roman"/>
        </w:rPr>
        <w:t xml:space="preserve"> intervengono</w:t>
      </w:r>
      <w:r w:rsidR="007911DF">
        <w:rPr>
          <w:rFonts w:ascii="Calibri" w:eastAsia="Calibri" w:hAnsi="Calibri" w:cs="Times New Roman"/>
        </w:rPr>
        <w:t xml:space="preserve"> ordinatamente, con</w:t>
      </w:r>
      <w:r w:rsidR="00FC0163">
        <w:rPr>
          <w:rFonts w:ascii="Calibri" w:eastAsia="Calibri" w:hAnsi="Calibri" w:cs="Times New Roman"/>
        </w:rPr>
        <w:t xml:space="preserve"> osservazioni e proposte. </w:t>
      </w:r>
    </w:p>
    <w:p w:rsidR="00FC0163" w:rsidRDefault="007911DF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 termine, </w:t>
      </w:r>
      <w:r w:rsidR="00BD472C">
        <w:rPr>
          <w:rFonts w:ascii="Calibri" w:eastAsia="Calibri" w:hAnsi="Calibri" w:cs="Times New Roman"/>
        </w:rPr>
        <w:t xml:space="preserve">si </w:t>
      </w:r>
      <w:r>
        <w:rPr>
          <w:rFonts w:ascii="Calibri" w:eastAsia="Calibri" w:hAnsi="Calibri" w:cs="Times New Roman"/>
        </w:rPr>
        <w:t xml:space="preserve">concorda quanto segue. </w:t>
      </w:r>
    </w:p>
    <w:p w:rsidR="007911DF" w:rsidRDefault="007911DF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Punto Primo</w:t>
      </w:r>
    </w:p>
    <w:p w:rsidR="007911DF" w:rsidRDefault="00AD1FE4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Lo schema di rinnovo è modificato ed integrato come segue.</w:t>
      </w:r>
    </w:p>
    <w:p w:rsidR="004812C8" w:rsidRDefault="00FF14EF" w:rsidP="00BD472C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Ai </w:t>
      </w:r>
      <w:r w:rsidR="00E13287">
        <w:rPr>
          <w:rFonts w:ascii="Calibri" w:eastAsia="Calibri" w:hAnsi="Calibri" w:cs="Times New Roman"/>
        </w:rPr>
        <w:t>richiam</w:t>
      </w:r>
      <w:r>
        <w:rPr>
          <w:rFonts w:ascii="Calibri" w:eastAsia="Calibri" w:hAnsi="Calibri" w:cs="Times New Roman"/>
        </w:rPr>
        <w:t>i</w:t>
      </w:r>
      <w:r w:rsidR="00E13287">
        <w:rPr>
          <w:rFonts w:ascii="Calibri" w:eastAsia="Calibri" w:hAnsi="Calibri" w:cs="Times New Roman"/>
        </w:rPr>
        <w:t xml:space="preserve"> giuridic</w:t>
      </w:r>
      <w:r>
        <w:rPr>
          <w:rFonts w:ascii="Calibri" w:eastAsia="Calibri" w:hAnsi="Calibri" w:cs="Times New Roman"/>
        </w:rPr>
        <w:t>i, dopo la seconda alinea sono inserite le parole</w:t>
      </w:r>
      <w:r w:rsidR="005C3E51">
        <w:rPr>
          <w:rFonts w:ascii="Calibri" w:eastAsia="Calibri" w:hAnsi="Calibri" w:cs="Times New Roman"/>
        </w:rPr>
        <w:t xml:space="preserve"> </w:t>
      </w:r>
      <w:r w:rsidR="0054796A" w:rsidRPr="004812C8">
        <w:rPr>
          <w:rFonts w:ascii="Calibri" w:eastAsia="Calibri" w:hAnsi="Calibri" w:cs="Times New Roman"/>
        </w:rPr>
        <w:t xml:space="preserve">“la legge 4 agosto 1977, n. 517, </w:t>
      </w:r>
      <w:r w:rsidR="004812C8" w:rsidRPr="004812C8">
        <w:rPr>
          <w:rFonts w:ascii="Calibri" w:eastAsia="Calibri" w:hAnsi="Calibri" w:cs="Times New Roman"/>
        </w:rPr>
        <w:t>che</w:t>
      </w:r>
      <w:r w:rsidR="004812C8">
        <w:rPr>
          <w:rFonts w:ascii="Calibri" w:eastAsia="Calibri" w:hAnsi="Calibri" w:cs="Times New Roman"/>
        </w:rPr>
        <w:t xml:space="preserve"> </w:t>
      </w:r>
      <w:r w:rsidR="004812C8" w:rsidRPr="004812C8">
        <w:rPr>
          <w:rFonts w:ascii="Calibri" w:eastAsia="Calibri" w:hAnsi="Calibri" w:cs="Times New Roman"/>
        </w:rPr>
        <w:t xml:space="preserve">prevede forme di integrazione e di sostegno a favore degli alunni </w:t>
      </w:r>
      <w:r w:rsidR="004812C8">
        <w:rPr>
          <w:rFonts w:ascii="Calibri" w:eastAsia="Calibri" w:hAnsi="Calibri" w:cs="Times New Roman"/>
        </w:rPr>
        <w:t>portatori di handicap della scuola elementare e media</w:t>
      </w:r>
      <w:r w:rsidR="004812C8" w:rsidRPr="004812C8">
        <w:rPr>
          <w:rFonts w:ascii="Calibri" w:eastAsia="Calibri" w:hAnsi="Calibri" w:cs="Times New Roman"/>
        </w:rPr>
        <w:t>, da</w:t>
      </w:r>
      <w:r w:rsidR="004812C8">
        <w:rPr>
          <w:rFonts w:ascii="Calibri" w:eastAsia="Calibri" w:hAnsi="Calibri" w:cs="Times New Roman"/>
        </w:rPr>
        <w:t xml:space="preserve"> </w:t>
      </w:r>
      <w:r w:rsidR="004812C8" w:rsidRPr="004812C8">
        <w:rPr>
          <w:rFonts w:ascii="Calibri" w:eastAsia="Calibri" w:hAnsi="Calibri" w:cs="Times New Roman"/>
        </w:rPr>
        <w:t>realizzare mediante l'utilizzazione di docenti in possesso di particolari titoli di specializzazione</w:t>
      </w:r>
      <w:r w:rsidR="004812C8">
        <w:rPr>
          <w:rFonts w:ascii="Calibri" w:eastAsia="Calibri" w:hAnsi="Calibri" w:cs="Times New Roman"/>
        </w:rPr>
        <w:t>”.</w:t>
      </w:r>
    </w:p>
    <w:bookmarkEnd w:id="2"/>
    <w:p w:rsidR="00FF14EF" w:rsidRDefault="001D4243" w:rsidP="00BD472C">
      <w:pPr>
        <w:pStyle w:val="Paragrafoelenco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Calibri" w:eastAsia="Calibri" w:hAnsi="Calibri" w:cs="Times New Roman"/>
        </w:rPr>
      </w:pPr>
      <w:r w:rsidRPr="00FF14EF">
        <w:rPr>
          <w:rFonts w:ascii="Calibri" w:eastAsia="Calibri" w:hAnsi="Calibri" w:cs="Times New Roman"/>
        </w:rPr>
        <w:t xml:space="preserve">Al </w:t>
      </w:r>
      <w:r w:rsidR="00CA5C9F" w:rsidRPr="00FF14EF">
        <w:rPr>
          <w:rFonts w:ascii="Calibri" w:eastAsia="Calibri" w:hAnsi="Calibri" w:cs="Times New Roman"/>
        </w:rPr>
        <w:t>quarto punto del</w:t>
      </w:r>
      <w:r w:rsidRPr="00FF14EF">
        <w:rPr>
          <w:rFonts w:ascii="Calibri" w:eastAsia="Calibri" w:hAnsi="Calibri" w:cs="Times New Roman"/>
        </w:rPr>
        <w:t xml:space="preserve"> secondo capoverso delle premesse, dopo le parole “sedi regionali” </w:t>
      </w:r>
      <w:r w:rsidR="005C3E51" w:rsidRPr="00FF14EF">
        <w:rPr>
          <w:rFonts w:ascii="Calibri" w:eastAsia="Calibri" w:hAnsi="Calibri" w:cs="Times New Roman"/>
        </w:rPr>
        <w:t>sono aggiunte</w:t>
      </w:r>
      <w:r w:rsidRPr="00FF14EF">
        <w:rPr>
          <w:rFonts w:ascii="Calibri" w:eastAsia="Calibri" w:hAnsi="Calibri" w:cs="Times New Roman"/>
        </w:rPr>
        <w:t xml:space="preserve"> le parole “e territoriali”.</w:t>
      </w:r>
    </w:p>
    <w:p w:rsidR="00FF14EF" w:rsidRPr="00FF14EF" w:rsidRDefault="00FD3C9A" w:rsidP="00BD472C">
      <w:pPr>
        <w:pStyle w:val="Paragrafoelenco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="Calibri" w:eastAsia="Calibri" w:hAnsi="Calibri" w:cs="Times New Roman"/>
        </w:rPr>
      </w:pPr>
      <w:r w:rsidRPr="00FF14EF">
        <w:rPr>
          <w:rFonts w:ascii="Calibri" w:eastAsia="Calibri" w:hAnsi="Calibri" w:cs="Times New Roman"/>
        </w:rPr>
        <w:t>All’art</w:t>
      </w:r>
      <w:r w:rsidR="00FF14EF" w:rsidRPr="00FF14EF">
        <w:rPr>
          <w:rFonts w:ascii="Calibri" w:eastAsia="Calibri" w:hAnsi="Calibri" w:cs="Times New Roman"/>
        </w:rPr>
        <w:t xml:space="preserve">icolo </w:t>
      </w:r>
      <w:r w:rsidRPr="00FF14EF">
        <w:rPr>
          <w:rFonts w:ascii="Calibri" w:eastAsia="Calibri" w:hAnsi="Calibri" w:cs="Times New Roman"/>
        </w:rPr>
        <w:t xml:space="preserve">2, </w:t>
      </w:r>
      <w:r w:rsidR="00E858F1" w:rsidRPr="00FF14EF">
        <w:rPr>
          <w:rFonts w:ascii="Calibri" w:eastAsia="Calibri" w:hAnsi="Calibri" w:cs="Times New Roman"/>
        </w:rPr>
        <w:t>co</w:t>
      </w:r>
      <w:r w:rsidR="00FF14EF" w:rsidRPr="00FF14EF">
        <w:rPr>
          <w:rFonts w:ascii="Calibri" w:eastAsia="Calibri" w:hAnsi="Calibri" w:cs="Times New Roman"/>
        </w:rPr>
        <w:t>mma</w:t>
      </w:r>
      <w:r w:rsidR="00E858F1" w:rsidRPr="00FF14EF">
        <w:rPr>
          <w:rFonts w:ascii="Calibri" w:eastAsia="Calibri" w:hAnsi="Calibri" w:cs="Times New Roman"/>
        </w:rPr>
        <w:t xml:space="preserve"> 1, </w:t>
      </w:r>
      <w:r w:rsidR="00FF14EF" w:rsidRPr="00FF14EF">
        <w:rPr>
          <w:rFonts w:ascii="Calibri" w:eastAsia="Calibri" w:hAnsi="Calibri" w:cs="Times New Roman"/>
        </w:rPr>
        <w:t>sono apportate le seguenti modificazioni:</w:t>
      </w:r>
    </w:p>
    <w:p w:rsidR="00AD1FE4" w:rsidRDefault="00FD3C9A" w:rsidP="002A17CE">
      <w:pPr>
        <w:pStyle w:val="Paragrafoelenco"/>
        <w:numPr>
          <w:ilvl w:val="1"/>
          <w:numId w:val="11"/>
        </w:numPr>
        <w:spacing w:before="120" w:after="0" w:line="240" w:lineRule="auto"/>
        <w:contextualSpacing w:val="0"/>
        <w:jc w:val="both"/>
        <w:rPr>
          <w:rFonts w:ascii="Calibri" w:eastAsia="Calibri" w:hAnsi="Calibri" w:cs="Times New Roman"/>
        </w:rPr>
      </w:pPr>
      <w:r w:rsidRPr="00FF14EF">
        <w:rPr>
          <w:rFonts w:ascii="Calibri" w:eastAsia="Calibri" w:hAnsi="Calibri" w:cs="Times New Roman"/>
        </w:rPr>
        <w:t>la lett</w:t>
      </w:r>
      <w:r w:rsidR="005C3E51" w:rsidRPr="00FF14EF">
        <w:rPr>
          <w:rFonts w:ascii="Calibri" w:eastAsia="Calibri" w:hAnsi="Calibri" w:cs="Times New Roman"/>
        </w:rPr>
        <w:t>era</w:t>
      </w:r>
      <w:r w:rsidRPr="00FF14EF">
        <w:rPr>
          <w:rFonts w:ascii="Calibri" w:eastAsia="Calibri" w:hAnsi="Calibri" w:cs="Times New Roman"/>
        </w:rPr>
        <w:t xml:space="preserve"> b) </w:t>
      </w:r>
      <w:r w:rsidR="005C3E51" w:rsidRPr="00FF14EF">
        <w:rPr>
          <w:rFonts w:ascii="Calibri" w:eastAsia="Calibri" w:hAnsi="Calibri" w:cs="Times New Roman"/>
        </w:rPr>
        <w:t xml:space="preserve">è sostituita dalla seguente: </w:t>
      </w:r>
    </w:p>
    <w:p w:rsidR="00E858F1" w:rsidRPr="00AD1FE4" w:rsidRDefault="005C3E51" w:rsidP="002A17CE">
      <w:pPr>
        <w:spacing w:before="120" w:after="0" w:line="240" w:lineRule="auto"/>
        <w:ind w:left="720"/>
        <w:jc w:val="both"/>
        <w:rPr>
          <w:rFonts w:ascii="Calibri" w:eastAsia="Calibri" w:hAnsi="Calibri" w:cs="Times New Roman"/>
        </w:rPr>
      </w:pPr>
      <w:r w:rsidRPr="00AD1FE4">
        <w:rPr>
          <w:rFonts w:ascii="Calibri" w:eastAsia="Calibri" w:hAnsi="Calibri" w:cs="Times New Roman"/>
        </w:rPr>
        <w:t xml:space="preserve">“b) promuovere l’assegnazione di sussidi e ausili, tiflodidattici e tifloinformatici, </w:t>
      </w:r>
      <w:r w:rsidR="00827A32" w:rsidRPr="00AD1FE4">
        <w:rPr>
          <w:rFonts w:ascii="Calibri" w:eastAsia="Calibri" w:hAnsi="Calibri" w:cs="Times New Roman"/>
        </w:rPr>
        <w:t xml:space="preserve">alle scuole che accolgono </w:t>
      </w:r>
      <w:r w:rsidRPr="00AD1FE4">
        <w:rPr>
          <w:rFonts w:ascii="Calibri" w:eastAsia="Calibri" w:hAnsi="Calibri" w:cs="Times New Roman"/>
        </w:rPr>
        <w:t>alunni con disabilità visiva e/o con disabilità aggiuntive</w:t>
      </w:r>
      <w:r w:rsidR="00827A32" w:rsidRPr="00AD1FE4">
        <w:rPr>
          <w:rFonts w:ascii="Calibri" w:eastAsia="Calibri" w:hAnsi="Calibri" w:cs="Times New Roman"/>
        </w:rPr>
        <w:t xml:space="preserve">; </w:t>
      </w:r>
      <w:r w:rsidR="00E858F1" w:rsidRPr="00AD1FE4">
        <w:rPr>
          <w:rFonts w:ascii="Calibri" w:eastAsia="Calibri" w:hAnsi="Calibri" w:cs="Times New Roman"/>
        </w:rPr>
        <w:t>al fine di sostenere efficacemente il percorso scolastico degli alunni, a</w:t>
      </w:r>
      <w:r w:rsidR="00827A32" w:rsidRPr="00AD1FE4">
        <w:rPr>
          <w:rFonts w:ascii="Calibri" w:eastAsia="Calibri" w:hAnsi="Calibri" w:cs="Times New Roman"/>
        </w:rPr>
        <w:t>ssicurare che i materiali</w:t>
      </w:r>
      <w:r w:rsidR="00E858F1" w:rsidRPr="00AD1FE4">
        <w:rPr>
          <w:rFonts w:ascii="Calibri" w:eastAsia="Calibri" w:hAnsi="Calibri" w:cs="Times New Roman"/>
        </w:rPr>
        <w:t xml:space="preserve"> </w:t>
      </w:r>
      <w:r w:rsidR="00827A32" w:rsidRPr="00AD1FE4">
        <w:rPr>
          <w:rFonts w:ascii="Calibri" w:eastAsia="Calibri" w:hAnsi="Calibri" w:cs="Times New Roman"/>
        </w:rPr>
        <w:t>assegnati</w:t>
      </w:r>
      <w:r w:rsidR="00E858F1" w:rsidRPr="00AD1FE4">
        <w:rPr>
          <w:rFonts w:ascii="Calibri" w:eastAsia="Calibri" w:hAnsi="Calibri" w:cs="Times New Roman"/>
        </w:rPr>
        <w:t xml:space="preserve"> siano coerenti con le previsioni dei Piani educativi</w:t>
      </w:r>
      <w:r w:rsidR="00827A32" w:rsidRPr="00AD1FE4">
        <w:rPr>
          <w:rFonts w:ascii="Calibri" w:eastAsia="Calibri" w:hAnsi="Calibri" w:cs="Times New Roman"/>
        </w:rPr>
        <w:t xml:space="preserve"> </w:t>
      </w:r>
      <w:r w:rsidR="00E858F1" w:rsidRPr="00AD1FE4">
        <w:rPr>
          <w:rFonts w:ascii="Calibri" w:eastAsia="Calibri" w:hAnsi="Calibri" w:cs="Times New Roman"/>
        </w:rPr>
        <w:t>individualizzati;”.</w:t>
      </w:r>
    </w:p>
    <w:p w:rsidR="00FF14EF" w:rsidRDefault="00FF14EF" w:rsidP="002A17CE">
      <w:pPr>
        <w:pStyle w:val="Paragrafoelenco"/>
        <w:numPr>
          <w:ilvl w:val="1"/>
          <w:numId w:val="11"/>
        </w:numPr>
        <w:spacing w:before="120" w:after="0" w:line="240" w:lineRule="auto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alla lettera f) la parola “certificati” è sostituita dalla parola “accreditati”;</w:t>
      </w:r>
    </w:p>
    <w:p w:rsidR="00FF14EF" w:rsidRDefault="00FF14EF" w:rsidP="002A17CE">
      <w:pPr>
        <w:pStyle w:val="Paragrafoelenco"/>
        <w:numPr>
          <w:ilvl w:val="1"/>
          <w:numId w:val="11"/>
        </w:numPr>
        <w:spacing w:before="120" w:after="0" w:line="240" w:lineRule="auto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lettera g) è soppressa.</w:t>
      </w:r>
    </w:p>
    <w:p w:rsidR="00A46889" w:rsidRDefault="00A46889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Punto secondo</w:t>
      </w:r>
    </w:p>
    <w:p w:rsidR="00A633C6" w:rsidRDefault="00A872B3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="00BC5FE7">
        <w:rPr>
          <w:rFonts w:ascii="Calibri" w:eastAsia="Calibri" w:hAnsi="Calibri" w:cs="Times New Roman"/>
        </w:rPr>
        <w:t>ebbene</w:t>
      </w:r>
      <w:r w:rsidR="003C1033">
        <w:rPr>
          <w:rFonts w:ascii="Calibri" w:eastAsia="Calibri" w:hAnsi="Calibri" w:cs="Times New Roman"/>
        </w:rPr>
        <w:t xml:space="preserve"> la programmazione, l’organizzazione e la gestione dei servizi di </w:t>
      </w:r>
      <w:r w:rsidR="00BC5FE7">
        <w:rPr>
          <w:rFonts w:ascii="Calibri" w:eastAsia="Calibri" w:hAnsi="Calibri" w:cs="Times New Roman"/>
        </w:rPr>
        <w:t>assistenza socio-educativa competano</w:t>
      </w:r>
      <w:r w:rsidR="0036079C">
        <w:rPr>
          <w:rFonts w:ascii="Calibri" w:eastAsia="Calibri" w:hAnsi="Calibri" w:cs="Times New Roman"/>
        </w:rPr>
        <w:t xml:space="preserve"> alle Regioni, e salvo che esse non abbiamo disposto diversamente, alle Province, alle Città metropolitane </w:t>
      </w:r>
      <w:r w:rsidR="003C1033">
        <w:rPr>
          <w:rFonts w:ascii="Calibri" w:eastAsia="Calibri" w:hAnsi="Calibri" w:cs="Times New Roman"/>
        </w:rPr>
        <w:t>e ai Comuni</w:t>
      </w:r>
      <w:r w:rsidR="0036079C">
        <w:rPr>
          <w:rFonts w:ascii="Calibri" w:eastAsia="Calibri" w:hAnsi="Calibri" w:cs="Times New Roman"/>
        </w:rPr>
        <w:t xml:space="preserve">, </w:t>
      </w:r>
      <w:r w:rsidR="00D80FB9">
        <w:rPr>
          <w:rFonts w:ascii="Calibri" w:eastAsia="Calibri" w:hAnsi="Calibri" w:cs="Times New Roman"/>
        </w:rPr>
        <w:t>i richiami alla materia</w:t>
      </w:r>
      <w:r w:rsidR="006D4EC9">
        <w:rPr>
          <w:rFonts w:ascii="Calibri" w:eastAsia="Calibri" w:hAnsi="Calibri" w:cs="Times New Roman"/>
        </w:rPr>
        <w:t>,</w:t>
      </w:r>
      <w:r w:rsidR="00D80FB9">
        <w:rPr>
          <w:rFonts w:ascii="Calibri" w:eastAsia="Calibri" w:hAnsi="Calibri" w:cs="Times New Roman"/>
        </w:rPr>
        <w:t xml:space="preserve"> contenuti all’art. 2, co. 1., lettere c), </w:t>
      </w:r>
      <w:r w:rsidR="003224E1">
        <w:rPr>
          <w:rFonts w:ascii="Calibri" w:eastAsia="Calibri" w:hAnsi="Calibri" w:cs="Times New Roman"/>
        </w:rPr>
        <w:t>k), p), r)</w:t>
      </w:r>
      <w:r w:rsidR="006D4EC9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sono </w:t>
      </w:r>
      <w:r w:rsidR="003224E1">
        <w:rPr>
          <w:rFonts w:ascii="Calibri" w:eastAsia="Calibri" w:hAnsi="Calibri" w:cs="Times New Roman"/>
        </w:rPr>
        <w:t xml:space="preserve">utili ed opportuni. </w:t>
      </w:r>
      <w:r w:rsidR="00D11706">
        <w:rPr>
          <w:rFonts w:ascii="Calibri" w:eastAsia="Calibri" w:hAnsi="Calibri" w:cs="Times New Roman"/>
        </w:rPr>
        <w:t>Nell’ambito dell’Intesa, potrebbe</w:t>
      </w:r>
      <w:r w:rsidR="000D2A60">
        <w:rPr>
          <w:rFonts w:ascii="Calibri" w:eastAsia="Calibri" w:hAnsi="Calibri" w:cs="Times New Roman"/>
        </w:rPr>
        <w:t xml:space="preserve">, infatti, </w:t>
      </w:r>
      <w:r w:rsidR="00D11706">
        <w:rPr>
          <w:rFonts w:ascii="Calibri" w:eastAsia="Calibri" w:hAnsi="Calibri" w:cs="Times New Roman"/>
        </w:rPr>
        <w:t>essere intrapresa un’azione volta a orientare le scuole a</w:t>
      </w:r>
      <w:r w:rsidR="0036079C">
        <w:rPr>
          <w:rFonts w:ascii="Calibri" w:eastAsia="Calibri" w:hAnsi="Calibri" w:cs="Times New Roman"/>
        </w:rPr>
        <w:t>l</w:t>
      </w:r>
      <w:r w:rsidR="00D11706">
        <w:rPr>
          <w:rFonts w:ascii="Calibri" w:eastAsia="Calibri" w:hAnsi="Calibri" w:cs="Times New Roman"/>
        </w:rPr>
        <w:t xml:space="preserve"> corretto impiego de</w:t>
      </w:r>
      <w:r w:rsidR="003224E1">
        <w:rPr>
          <w:rFonts w:ascii="Calibri" w:eastAsia="Calibri" w:hAnsi="Calibri" w:cs="Times New Roman"/>
        </w:rPr>
        <w:t>gli assistenti per l’autonomia e la comunicazione personale</w:t>
      </w:r>
      <w:r w:rsidR="0036079C">
        <w:rPr>
          <w:rFonts w:ascii="Calibri" w:eastAsia="Calibri" w:hAnsi="Calibri" w:cs="Times New Roman"/>
        </w:rPr>
        <w:t xml:space="preserve"> e a ridurre, o eliminare, gli attuali, frequenti sconf</w:t>
      </w:r>
      <w:r w:rsidR="00D11706">
        <w:rPr>
          <w:rFonts w:ascii="Calibri" w:eastAsia="Calibri" w:hAnsi="Calibri" w:cs="Times New Roman"/>
        </w:rPr>
        <w:t xml:space="preserve">inamenti </w:t>
      </w:r>
      <w:r w:rsidR="0036079C">
        <w:rPr>
          <w:rFonts w:ascii="Calibri" w:eastAsia="Calibri" w:hAnsi="Calibri" w:cs="Times New Roman"/>
        </w:rPr>
        <w:t xml:space="preserve">d’ambito. </w:t>
      </w:r>
      <w:r w:rsidR="005C52E0">
        <w:rPr>
          <w:rFonts w:ascii="Calibri" w:eastAsia="Calibri" w:hAnsi="Calibri" w:cs="Times New Roman"/>
        </w:rPr>
        <w:t>Te</w:t>
      </w:r>
      <w:r w:rsidR="002A17CE">
        <w:rPr>
          <w:rFonts w:ascii="Calibri" w:eastAsia="Calibri" w:hAnsi="Calibri" w:cs="Times New Roman"/>
        </w:rPr>
        <w:t>nuto conto</w:t>
      </w:r>
      <w:r w:rsidR="0036079C">
        <w:rPr>
          <w:rFonts w:ascii="Calibri" w:eastAsia="Calibri" w:hAnsi="Calibri" w:cs="Times New Roman"/>
        </w:rPr>
        <w:t xml:space="preserve"> </w:t>
      </w:r>
      <w:r w:rsidR="00B64B9D">
        <w:rPr>
          <w:rFonts w:ascii="Calibri" w:eastAsia="Calibri" w:hAnsi="Calibri" w:cs="Times New Roman"/>
        </w:rPr>
        <w:t xml:space="preserve">che la FAND ha promosso un disegno di legge per il passaggio del personale </w:t>
      </w:r>
      <w:r w:rsidR="00B64B9D" w:rsidRPr="00B64B9D">
        <w:rPr>
          <w:rFonts w:ascii="Calibri" w:eastAsia="Calibri" w:hAnsi="Calibri" w:cs="Times New Roman"/>
        </w:rPr>
        <w:t xml:space="preserve">destinato all’assistenza per l’autonomia e la comunicazione </w:t>
      </w:r>
      <w:r w:rsidR="00B64B9D">
        <w:rPr>
          <w:rFonts w:ascii="Calibri" w:eastAsia="Calibri" w:hAnsi="Calibri" w:cs="Times New Roman"/>
        </w:rPr>
        <w:t xml:space="preserve">nei ruoli della scuola, </w:t>
      </w:r>
      <w:r w:rsidR="0036079C">
        <w:rPr>
          <w:rFonts w:ascii="Calibri" w:eastAsia="Calibri" w:hAnsi="Calibri" w:cs="Times New Roman"/>
        </w:rPr>
        <w:t>occorrerà</w:t>
      </w:r>
      <w:r w:rsidR="002A17CE">
        <w:rPr>
          <w:rFonts w:ascii="Calibri" w:eastAsia="Calibri" w:hAnsi="Calibri" w:cs="Times New Roman"/>
        </w:rPr>
        <w:t xml:space="preserve"> </w:t>
      </w:r>
      <w:r w:rsidR="00B64B9D">
        <w:rPr>
          <w:rFonts w:ascii="Calibri" w:eastAsia="Calibri" w:hAnsi="Calibri" w:cs="Times New Roman"/>
        </w:rPr>
        <w:t xml:space="preserve">intervenire presso la Conferenza delle Regioni per sollecitare </w:t>
      </w:r>
      <w:r w:rsidR="00C452C7">
        <w:rPr>
          <w:rFonts w:ascii="Calibri" w:eastAsia="Calibri" w:hAnsi="Calibri" w:cs="Times New Roman"/>
        </w:rPr>
        <w:t xml:space="preserve">la definizione del profilo </w:t>
      </w:r>
      <w:r w:rsidR="00DB3AFB">
        <w:rPr>
          <w:rFonts w:ascii="Calibri" w:eastAsia="Calibri" w:hAnsi="Calibri" w:cs="Times New Roman"/>
        </w:rPr>
        <w:t>professionale d</w:t>
      </w:r>
      <w:r w:rsidR="00B64B9D">
        <w:rPr>
          <w:rFonts w:ascii="Calibri" w:eastAsia="Calibri" w:hAnsi="Calibri" w:cs="Times New Roman"/>
        </w:rPr>
        <w:t xml:space="preserve">i tale personale, secondo le previsioni del </w:t>
      </w:r>
      <w:r w:rsidR="00AB4FEA">
        <w:rPr>
          <w:rFonts w:ascii="Calibri" w:eastAsia="Calibri" w:hAnsi="Calibri" w:cs="Times New Roman"/>
        </w:rPr>
        <w:t>d.lgs. 66/2017, art. 3, co. 4</w:t>
      </w:r>
      <w:r w:rsidR="00B64B9D">
        <w:rPr>
          <w:rFonts w:ascii="Calibri" w:eastAsia="Calibri" w:hAnsi="Calibri" w:cs="Times New Roman"/>
        </w:rPr>
        <w:t>.</w:t>
      </w:r>
      <w:r w:rsidR="00A633C6">
        <w:rPr>
          <w:rFonts w:ascii="Calibri" w:eastAsia="Calibri" w:hAnsi="Calibri" w:cs="Times New Roman"/>
        </w:rPr>
        <w:t xml:space="preserve"> </w:t>
      </w:r>
    </w:p>
    <w:p w:rsidR="00E81B1F" w:rsidRDefault="00E81B1F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Punto </w:t>
      </w:r>
      <w:r w:rsidR="005036A2">
        <w:rPr>
          <w:rFonts w:ascii="Calibri" w:eastAsia="Calibri" w:hAnsi="Calibri" w:cs="Times New Roman"/>
        </w:rPr>
        <w:t>terzo</w:t>
      </w:r>
    </w:p>
    <w:p w:rsidR="0079227C" w:rsidRDefault="00664060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4A3E8D">
        <w:rPr>
          <w:rFonts w:ascii="Calibri" w:eastAsia="Calibri" w:hAnsi="Calibri" w:cs="Times New Roman"/>
        </w:rPr>
        <w:t xml:space="preserve">el quadro delle attività di rete previste dall’Intesa, </w:t>
      </w:r>
      <w:r w:rsidR="00E81B1F">
        <w:rPr>
          <w:rFonts w:ascii="Calibri" w:eastAsia="Calibri" w:hAnsi="Calibri" w:cs="Times New Roman"/>
        </w:rPr>
        <w:t xml:space="preserve">Rodolfo Masto, Presidente </w:t>
      </w:r>
      <w:r w:rsidR="00293E37">
        <w:rPr>
          <w:rFonts w:ascii="Calibri" w:eastAsia="Calibri" w:hAnsi="Calibri" w:cs="Times New Roman"/>
        </w:rPr>
        <w:t>della Federazione Nazionale delle Istituzioni pro Ciechi</w:t>
      </w:r>
      <w:r w:rsidR="00DA5450">
        <w:rPr>
          <w:rFonts w:ascii="Calibri" w:eastAsia="Calibri" w:hAnsi="Calibri" w:cs="Times New Roman"/>
        </w:rPr>
        <w:t xml:space="preserve"> (di seguito: </w:t>
      </w:r>
      <w:r w:rsidR="00DA5450">
        <w:rPr>
          <w:rFonts w:ascii="Calibri" w:eastAsia="Calibri" w:hAnsi="Calibri" w:cs="Times New Roman"/>
        </w:rPr>
        <w:lastRenderedPageBreak/>
        <w:t>Federazione)</w:t>
      </w:r>
      <w:r w:rsidR="00293E37">
        <w:rPr>
          <w:rFonts w:ascii="Calibri" w:eastAsia="Calibri" w:hAnsi="Calibri" w:cs="Times New Roman"/>
        </w:rPr>
        <w:t>,</w:t>
      </w:r>
      <w:r w:rsidR="00E81B1F">
        <w:rPr>
          <w:rFonts w:ascii="Calibri" w:eastAsia="Calibri" w:hAnsi="Calibri" w:cs="Times New Roman"/>
        </w:rPr>
        <w:t xml:space="preserve"> verrà invitato a partecipare, insieme al suo staff tecnico, </w:t>
      </w:r>
      <w:r w:rsidR="00293E37">
        <w:rPr>
          <w:rFonts w:ascii="Calibri" w:eastAsia="Calibri" w:hAnsi="Calibri" w:cs="Times New Roman"/>
        </w:rPr>
        <w:t>al</w:t>
      </w:r>
      <w:r w:rsidR="00E81B1F">
        <w:rPr>
          <w:rFonts w:ascii="Calibri" w:eastAsia="Calibri" w:hAnsi="Calibri" w:cs="Times New Roman"/>
        </w:rPr>
        <w:t xml:space="preserve"> Gdl2 di maggio</w:t>
      </w:r>
      <w:r w:rsidR="00293E37">
        <w:rPr>
          <w:rFonts w:ascii="Calibri" w:eastAsia="Calibri" w:hAnsi="Calibri" w:cs="Times New Roman"/>
        </w:rPr>
        <w:t xml:space="preserve">, </w:t>
      </w:r>
      <w:r w:rsidR="00E81B1F">
        <w:rPr>
          <w:rFonts w:ascii="Calibri" w:eastAsia="Calibri" w:hAnsi="Calibri" w:cs="Times New Roman"/>
        </w:rPr>
        <w:t xml:space="preserve">per valutare l’opportunità di avviare una collaborazione, </w:t>
      </w:r>
      <w:r w:rsidR="00293E37">
        <w:rPr>
          <w:rFonts w:ascii="Calibri" w:eastAsia="Calibri" w:hAnsi="Calibri" w:cs="Times New Roman"/>
        </w:rPr>
        <w:t>che</w:t>
      </w:r>
      <w:r w:rsidR="00D654B1">
        <w:rPr>
          <w:rFonts w:ascii="Calibri" w:eastAsia="Calibri" w:hAnsi="Calibri" w:cs="Times New Roman"/>
        </w:rPr>
        <w:t>, mediante l’integrazione delle diverse conoscenze,</w:t>
      </w:r>
      <w:r w:rsidR="00293E37">
        <w:rPr>
          <w:rFonts w:ascii="Calibri" w:eastAsia="Calibri" w:hAnsi="Calibri" w:cs="Times New Roman"/>
        </w:rPr>
        <w:t xml:space="preserve"> permetta di </w:t>
      </w:r>
      <w:r w:rsidR="00A37235">
        <w:rPr>
          <w:rFonts w:ascii="Calibri" w:eastAsia="Calibri" w:hAnsi="Calibri" w:cs="Times New Roman"/>
        </w:rPr>
        <w:t>meglio finalizzare le produzioni dell</w:t>
      </w:r>
      <w:r w:rsidR="004A3E8D">
        <w:rPr>
          <w:rFonts w:ascii="Calibri" w:eastAsia="Calibri" w:hAnsi="Calibri" w:cs="Times New Roman"/>
        </w:rPr>
        <w:t>’Ente alle esigenze dei bambini e degli alunni con disabilità visiva ed eventuali altre.</w:t>
      </w:r>
      <w:r w:rsidR="00DC7186">
        <w:rPr>
          <w:rFonts w:ascii="Calibri" w:eastAsia="Calibri" w:hAnsi="Calibri" w:cs="Times New Roman"/>
        </w:rPr>
        <w:t xml:space="preserve"> </w:t>
      </w:r>
    </w:p>
    <w:p w:rsidR="00B50987" w:rsidRDefault="00B64B9D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 coda, </w:t>
      </w:r>
      <w:r w:rsidR="004A3E8D">
        <w:rPr>
          <w:rFonts w:ascii="Calibri" w:eastAsia="Calibri" w:hAnsi="Calibri" w:cs="Times New Roman"/>
        </w:rPr>
        <w:t xml:space="preserve">Salmeri, che, </w:t>
      </w:r>
      <w:r w:rsidR="00A36394">
        <w:rPr>
          <w:rFonts w:ascii="Calibri" w:eastAsia="Calibri" w:hAnsi="Calibri" w:cs="Times New Roman"/>
        </w:rPr>
        <w:t xml:space="preserve">secondo gli accordi di lavoro, </w:t>
      </w:r>
      <w:r w:rsidR="00664060">
        <w:rPr>
          <w:rFonts w:ascii="Calibri" w:eastAsia="Calibri" w:hAnsi="Calibri" w:cs="Times New Roman"/>
        </w:rPr>
        <w:t>è impegnato nella costruzione di un percorso che</w:t>
      </w:r>
      <w:r w:rsidR="007E40D0">
        <w:rPr>
          <w:rFonts w:ascii="Calibri" w:eastAsia="Calibri" w:hAnsi="Calibri" w:cs="Times New Roman"/>
        </w:rPr>
        <w:t>,</w:t>
      </w:r>
      <w:r w:rsidR="00664060">
        <w:rPr>
          <w:rFonts w:ascii="Calibri" w:eastAsia="Calibri" w:hAnsi="Calibri" w:cs="Times New Roman"/>
        </w:rPr>
        <w:t xml:space="preserve"> </w:t>
      </w:r>
      <w:r w:rsidR="00E81B1F">
        <w:rPr>
          <w:rFonts w:ascii="Calibri" w:eastAsia="Calibri" w:hAnsi="Calibri" w:cs="Times New Roman"/>
        </w:rPr>
        <w:t>si auspica</w:t>
      </w:r>
      <w:r w:rsidR="007E40D0">
        <w:rPr>
          <w:rFonts w:ascii="Calibri" w:eastAsia="Calibri" w:hAnsi="Calibri" w:cs="Times New Roman"/>
        </w:rPr>
        <w:t>,</w:t>
      </w:r>
      <w:r w:rsidR="00E81B1F">
        <w:rPr>
          <w:rFonts w:ascii="Calibri" w:eastAsia="Calibri" w:hAnsi="Calibri" w:cs="Times New Roman"/>
        </w:rPr>
        <w:t xml:space="preserve"> possa concludersi </w:t>
      </w:r>
      <w:r w:rsidR="00664060">
        <w:rPr>
          <w:rFonts w:ascii="Calibri" w:eastAsia="Calibri" w:hAnsi="Calibri" w:cs="Times New Roman"/>
        </w:rPr>
        <w:t>con la sigla di un</w:t>
      </w:r>
      <w:r w:rsidR="00A36394">
        <w:rPr>
          <w:rFonts w:ascii="Calibri" w:eastAsia="Calibri" w:hAnsi="Calibri" w:cs="Times New Roman"/>
        </w:rPr>
        <w:t>’Intesa con il Mistero dell’Università e della Ricerca</w:t>
      </w:r>
      <w:r w:rsidR="007E40D0">
        <w:rPr>
          <w:rFonts w:ascii="Calibri" w:eastAsia="Calibri" w:hAnsi="Calibri" w:cs="Times New Roman"/>
        </w:rPr>
        <w:t xml:space="preserve">, </w:t>
      </w:r>
      <w:r w:rsidR="00664060">
        <w:rPr>
          <w:rFonts w:ascii="Calibri" w:eastAsia="Calibri" w:hAnsi="Calibri" w:cs="Times New Roman"/>
        </w:rPr>
        <w:t>riferisce dei passi compiuti pe</w:t>
      </w:r>
      <w:r w:rsidR="007E40D0">
        <w:rPr>
          <w:rFonts w:ascii="Calibri" w:eastAsia="Calibri" w:hAnsi="Calibri" w:cs="Times New Roman"/>
        </w:rPr>
        <w:t>r incontrare la Conferenza dei R</w:t>
      </w:r>
      <w:r w:rsidR="00664060">
        <w:rPr>
          <w:rFonts w:ascii="Calibri" w:eastAsia="Calibri" w:hAnsi="Calibri" w:cs="Times New Roman"/>
        </w:rPr>
        <w:t xml:space="preserve">ettori delle Università Italiane e la </w:t>
      </w:r>
      <w:r w:rsidR="00664060" w:rsidRPr="00664060">
        <w:rPr>
          <w:rFonts w:ascii="Calibri" w:eastAsia="Calibri" w:hAnsi="Calibri" w:cs="Times New Roman"/>
        </w:rPr>
        <w:t>Conferenza Nazionale dei Presidi delle Facoltà di Scienze della Formazione</w:t>
      </w:r>
      <w:r w:rsidR="00664060">
        <w:rPr>
          <w:rFonts w:ascii="Calibri" w:eastAsia="Calibri" w:hAnsi="Calibri" w:cs="Times New Roman"/>
        </w:rPr>
        <w:t xml:space="preserve">. </w:t>
      </w:r>
      <w:r w:rsidR="00E95286">
        <w:rPr>
          <w:rFonts w:ascii="Calibri" w:eastAsia="Calibri" w:hAnsi="Calibri" w:cs="Times New Roman"/>
        </w:rPr>
        <w:t xml:space="preserve">Al momento, gli obiettivi perseguibili sembrano essere due; il primo è </w:t>
      </w:r>
      <w:r w:rsidR="007E40D0">
        <w:rPr>
          <w:rFonts w:ascii="Calibri" w:eastAsia="Calibri" w:hAnsi="Calibri" w:cs="Times New Roman"/>
        </w:rPr>
        <w:t xml:space="preserve">prevedere che </w:t>
      </w:r>
      <w:r w:rsidR="00E95286">
        <w:rPr>
          <w:rFonts w:ascii="Calibri" w:eastAsia="Calibri" w:hAnsi="Calibri" w:cs="Times New Roman"/>
        </w:rPr>
        <w:t>l’UICI</w:t>
      </w:r>
      <w:r w:rsidR="007E40D0">
        <w:rPr>
          <w:rFonts w:ascii="Calibri" w:eastAsia="Calibri" w:hAnsi="Calibri" w:cs="Times New Roman"/>
        </w:rPr>
        <w:t xml:space="preserve"> possa partecipare, in ruolo di soggetto esperto,</w:t>
      </w:r>
      <w:r w:rsidR="00E95286">
        <w:rPr>
          <w:rFonts w:ascii="Calibri" w:eastAsia="Calibri" w:hAnsi="Calibri" w:cs="Times New Roman"/>
        </w:rPr>
        <w:t xml:space="preserve"> </w:t>
      </w:r>
      <w:r w:rsidR="00B50987">
        <w:rPr>
          <w:rFonts w:ascii="Calibri" w:eastAsia="Calibri" w:hAnsi="Calibri" w:cs="Times New Roman"/>
        </w:rPr>
        <w:t>all</w:t>
      </w:r>
      <w:r w:rsidR="007E40D0">
        <w:rPr>
          <w:rFonts w:ascii="Calibri" w:eastAsia="Calibri" w:hAnsi="Calibri" w:cs="Times New Roman"/>
        </w:rPr>
        <w:t xml:space="preserve">a progettazione e alla realizzazione delle </w:t>
      </w:r>
      <w:r w:rsidR="00E95286">
        <w:rPr>
          <w:rFonts w:ascii="Calibri" w:eastAsia="Calibri" w:hAnsi="Calibri" w:cs="Times New Roman"/>
        </w:rPr>
        <w:t>attività di laboratorio dedicate all</w:t>
      </w:r>
      <w:r w:rsidR="007E40D0">
        <w:rPr>
          <w:rFonts w:ascii="Calibri" w:eastAsia="Calibri" w:hAnsi="Calibri" w:cs="Times New Roman"/>
        </w:rPr>
        <w:t>a</w:t>
      </w:r>
      <w:r w:rsidR="00E95286">
        <w:rPr>
          <w:rFonts w:ascii="Calibri" w:eastAsia="Calibri" w:hAnsi="Calibri" w:cs="Times New Roman"/>
        </w:rPr>
        <w:t xml:space="preserve"> disabilità </w:t>
      </w:r>
      <w:r w:rsidR="007E40D0">
        <w:rPr>
          <w:rFonts w:ascii="Calibri" w:eastAsia="Calibri" w:hAnsi="Calibri" w:cs="Times New Roman"/>
        </w:rPr>
        <w:t xml:space="preserve">visiva; </w:t>
      </w:r>
      <w:r w:rsidR="00B50987">
        <w:rPr>
          <w:rFonts w:ascii="Calibri" w:eastAsia="Calibri" w:hAnsi="Calibri" w:cs="Times New Roman"/>
        </w:rPr>
        <w:t xml:space="preserve">il secondo è </w:t>
      </w:r>
      <w:r w:rsidR="007E40D0">
        <w:rPr>
          <w:rFonts w:ascii="Calibri" w:eastAsia="Calibri" w:hAnsi="Calibri" w:cs="Times New Roman"/>
        </w:rPr>
        <w:t xml:space="preserve">uniformare </w:t>
      </w:r>
      <w:r w:rsidR="00B50987">
        <w:rPr>
          <w:rFonts w:ascii="Calibri" w:eastAsia="Calibri" w:hAnsi="Calibri" w:cs="Times New Roman"/>
        </w:rPr>
        <w:t>i servizi di Ateneo per l’inclusione degli studenti con disabilità visiva</w:t>
      </w:r>
      <w:r w:rsidR="007E40D0">
        <w:rPr>
          <w:rFonts w:ascii="Calibri" w:eastAsia="Calibri" w:hAnsi="Calibri" w:cs="Times New Roman"/>
        </w:rPr>
        <w:t xml:space="preserve"> a livelli standard</w:t>
      </w:r>
      <w:r w:rsidR="00B50987">
        <w:rPr>
          <w:rFonts w:ascii="Calibri" w:eastAsia="Calibri" w:hAnsi="Calibri" w:cs="Times New Roman"/>
        </w:rPr>
        <w:t>.</w:t>
      </w:r>
    </w:p>
    <w:p w:rsidR="00B50987" w:rsidRDefault="00B50987" w:rsidP="00BD472C">
      <w:pPr>
        <w:spacing w:before="120" w:after="0" w:line="240" w:lineRule="auto"/>
        <w:rPr>
          <w:rFonts w:ascii="Calibri" w:eastAsia="Calibri" w:hAnsi="Calibri" w:cs="Times New Roman"/>
        </w:rPr>
      </w:pPr>
      <w:r w:rsidRPr="00B50987">
        <w:rPr>
          <w:rFonts w:ascii="Calibri" w:eastAsia="Calibri" w:hAnsi="Calibri" w:cs="Times New Roman"/>
        </w:rPr>
        <w:t>2.</w:t>
      </w:r>
      <w:r>
        <w:rPr>
          <w:rFonts w:ascii="Calibri" w:eastAsia="Calibri" w:hAnsi="Calibri" w:cs="Times New Roman"/>
        </w:rPr>
        <w:t xml:space="preserve"> </w:t>
      </w:r>
      <w:r w:rsidRPr="00B50987">
        <w:rPr>
          <w:rFonts w:ascii="Calibri" w:eastAsia="Calibri" w:hAnsi="Calibri" w:cs="Times New Roman"/>
        </w:rPr>
        <w:t>ESAME DELLA RISOLUZIONE CONGRESSUALE ISTRUZIONE E</w:t>
      </w:r>
      <w:r w:rsidR="00D02E4E">
        <w:rPr>
          <w:rFonts w:ascii="Calibri" w:eastAsia="Calibri" w:hAnsi="Calibri" w:cs="Times New Roman"/>
        </w:rPr>
        <w:t xml:space="preserve"> FORMAZIONE E PROPOSTE DI LAVORO</w:t>
      </w:r>
    </w:p>
    <w:p w:rsidR="001A1F09" w:rsidRDefault="001A1F09" w:rsidP="00BD472C">
      <w:pPr>
        <w:spacing w:before="120"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Alla discussione del punto e dei successivi argomenti all’ordine del giorno non partecipa Lapietra, che lascia la riunione alle 17:00, per improrogabili impegni associativi.</w:t>
      </w:r>
    </w:p>
    <w:p w:rsidR="001A1F09" w:rsidRDefault="00D02E4E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 Coordinatrice </w:t>
      </w:r>
      <w:r w:rsidR="00DC7186">
        <w:rPr>
          <w:rFonts w:ascii="Calibri" w:eastAsia="Calibri" w:hAnsi="Calibri" w:cs="Times New Roman"/>
        </w:rPr>
        <w:t xml:space="preserve">sottolinea </w:t>
      </w:r>
      <w:r>
        <w:rPr>
          <w:rFonts w:ascii="Calibri" w:eastAsia="Calibri" w:hAnsi="Calibri" w:cs="Times New Roman"/>
        </w:rPr>
        <w:t xml:space="preserve">che il Gruppo è già impegnato nell’attuazione di due </w:t>
      </w:r>
      <w:r w:rsidR="00A8308B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 xml:space="preserve">isoluzioni </w:t>
      </w:r>
      <w:r w:rsidR="00A8308B">
        <w:rPr>
          <w:rFonts w:ascii="Calibri" w:eastAsia="Calibri" w:hAnsi="Calibri" w:cs="Times New Roman"/>
        </w:rPr>
        <w:t xml:space="preserve">Congressuali: il rinnovo </w:t>
      </w:r>
      <w:r>
        <w:rPr>
          <w:rFonts w:ascii="Calibri" w:eastAsia="Calibri" w:hAnsi="Calibri" w:cs="Times New Roman"/>
        </w:rPr>
        <w:t>del</w:t>
      </w:r>
      <w:r w:rsidR="00A8308B">
        <w:rPr>
          <w:rFonts w:ascii="Calibri" w:eastAsia="Calibri" w:hAnsi="Calibri" w:cs="Times New Roman"/>
        </w:rPr>
        <w:t>l</w:t>
      </w:r>
      <w:r>
        <w:rPr>
          <w:rFonts w:ascii="Calibri" w:eastAsia="Calibri" w:hAnsi="Calibri" w:cs="Times New Roman"/>
        </w:rPr>
        <w:t>’Intesa con il MI</w:t>
      </w:r>
      <w:r w:rsidR="00F33A62">
        <w:rPr>
          <w:rFonts w:ascii="Calibri" w:eastAsia="Calibri" w:hAnsi="Calibri" w:cs="Times New Roman"/>
        </w:rPr>
        <w:t xml:space="preserve"> </w:t>
      </w:r>
      <w:r w:rsidR="00A8308B">
        <w:rPr>
          <w:rFonts w:ascii="Calibri" w:eastAsia="Calibri" w:hAnsi="Calibri" w:cs="Times New Roman"/>
        </w:rPr>
        <w:t xml:space="preserve">e il consolidamento delle relazioni inter-associative, </w:t>
      </w:r>
      <w:r w:rsidR="00135B32">
        <w:rPr>
          <w:rFonts w:ascii="Calibri" w:eastAsia="Calibri" w:hAnsi="Calibri" w:cs="Times New Roman"/>
        </w:rPr>
        <w:t>a partire dall’apporto del Gdl2 alle realizzazioni d</w:t>
      </w:r>
      <w:r w:rsidR="005947C3">
        <w:rPr>
          <w:rFonts w:ascii="Calibri" w:eastAsia="Calibri" w:hAnsi="Calibri" w:cs="Times New Roman"/>
        </w:rPr>
        <w:t xml:space="preserve">ella </w:t>
      </w:r>
      <w:r w:rsidR="00F33A62">
        <w:rPr>
          <w:rFonts w:ascii="Calibri" w:eastAsia="Calibri" w:hAnsi="Calibri" w:cs="Times New Roman"/>
        </w:rPr>
        <w:t>Federazi</w:t>
      </w:r>
      <w:r w:rsidR="00A8308B">
        <w:rPr>
          <w:rFonts w:ascii="Calibri" w:eastAsia="Calibri" w:hAnsi="Calibri" w:cs="Times New Roman"/>
        </w:rPr>
        <w:t xml:space="preserve">one. </w:t>
      </w:r>
      <w:r w:rsidR="00D654B1">
        <w:rPr>
          <w:rFonts w:ascii="Calibri" w:eastAsia="Calibri" w:hAnsi="Calibri" w:cs="Times New Roman"/>
        </w:rPr>
        <w:t xml:space="preserve">Occorre, ora, definire l’ordine di attuazione delle </w:t>
      </w:r>
      <w:r w:rsidR="00FA5F90">
        <w:rPr>
          <w:rFonts w:ascii="Calibri" w:eastAsia="Calibri" w:hAnsi="Calibri" w:cs="Times New Roman"/>
        </w:rPr>
        <w:t xml:space="preserve">restanti </w:t>
      </w:r>
      <w:r w:rsidR="00D654B1">
        <w:rPr>
          <w:rFonts w:ascii="Calibri" w:eastAsia="Calibri" w:hAnsi="Calibri" w:cs="Times New Roman"/>
        </w:rPr>
        <w:t xml:space="preserve">Risoluzioni </w:t>
      </w:r>
      <w:r w:rsidR="00FA5F90">
        <w:rPr>
          <w:rFonts w:ascii="Calibri" w:eastAsia="Calibri" w:hAnsi="Calibri" w:cs="Times New Roman"/>
        </w:rPr>
        <w:t>Congressuali, valutandone l’urgenza</w:t>
      </w:r>
      <w:r w:rsidR="001A1F09">
        <w:rPr>
          <w:rFonts w:ascii="Calibri" w:eastAsia="Calibri" w:hAnsi="Calibri" w:cs="Times New Roman"/>
        </w:rPr>
        <w:t>, la complessità</w:t>
      </w:r>
      <w:r w:rsidR="00135B32">
        <w:rPr>
          <w:rFonts w:ascii="Calibri" w:eastAsia="Calibri" w:hAnsi="Calibri" w:cs="Times New Roman"/>
        </w:rPr>
        <w:t xml:space="preserve"> e </w:t>
      </w:r>
      <w:r w:rsidR="001A1F09">
        <w:rPr>
          <w:rFonts w:ascii="Calibri" w:eastAsia="Calibri" w:hAnsi="Calibri" w:cs="Times New Roman"/>
        </w:rPr>
        <w:t>le modalità di possibile</w:t>
      </w:r>
      <w:r w:rsidR="00135B32">
        <w:rPr>
          <w:rFonts w:ascii="Calibri" w:eastAsia="Calibri" w:hAnsi="Calibri" w:cs="Times New Roman"/>
        </w:rPr>
        <w:t xml:space="preserve"> implementazione</w:t>
      </w:r>
      <w:r w:rsidR="001A1F09">
        <w:rPr>
          <w:rFonts w:ascii="Calibri" w:eastAsia="Calibri" w:hAnsi="Calibri" w:cs="Times New Roman"/>
        </w:rPr>
        <w:t xml:space="preserve">, </w:t>
      </w:r>
      <w:r w:rsidR="00DC7186">
        <w:rPr>
          <w:rFonts w:ascii="Calibri" w:eastAsia="Calibri" w:hAnsi="Calibri" w:cs="Times New Roman"/>
        </w:rPr>
        <w:t xml:space="preserve">ivi inclusa </w:t>
      </w:r>
      <w:r w:rsidR="001A1F09">
        <w:rPr>
          <w:rFonts w:ascii="Calibri" w:eastAsia="Calibri" w:hAnsi="Calibri" w:cs="Times New Roman"/>
        </w:rPr>
        <w:t>l’eventuale creazione di Gruppi di lavoro ad hoc. Invita i Componenti ad</w:t>
      </w:r>
      <w:r w:rsidR="00DC7186">
        <w:rPr>
          <w:rFonts w:ascii="Calibri" w:eastAsia="Calibri" w:hAnsi="Calibri" w:cs="Times New Roman"/>
        </w:rPr>
        <w:t xml:space="preserve"> intervenire.</w:t>
      </w:r>
    </w:p>
    <w:p w:rsidR="00253BDF" w:rsidRDefault="00DC7186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Al termine del confronto, il Gruppo concorda di affidare a Stilla il coordinamento delle attività volte alla definizione del profilo professionale degli assistenti per l’autonomia e la comunicazione e a Quatraro il coordinamento delle attività volte ad accrescere l’inclusività dei percorsi di formazione musicale e di formazione professionale. </w:t>
      </w:r>
      <w:r w:rsidR="00287803">
        <w:rPr>
          <w:rFonts w:ascii="Calibri" w:eastAsia="Calibri" w:hAnsi="Calibri" w:cs="Times New Roman"/>
        </w:rPr>
        <w:t xml:space="preserve">Stilla e Quatraro potranno avvalersi della collaborazione di Soci e Dirigenti UICI e di esperti. In ogni caso, </w:t>
      </w:r>
      <w:r w:rsidR="00A67109">
        <w:rPr>
          <w:rFonts w:ascii="Calibri" w:eastAsia="Calibri" w:hAnsi="Calibri" w:cs="Times New Roman"/>
        </w:rPr>
        <w:t xml:space="preserve">la formazione dei due Gruppi di lavoro e </w:t>
      </w:r>
      <w:r w:rsidR="00287803">
        <w:rPr>
          <w:rFonts w:ascii="Calibri" w:eastAsia="Calibri" w:hAnsi="Calibri" w:cs="Times New Roman"/>
        </w:rPr>
        <w:t>il quadro delle</w:t>
      </w:r>
      <w:r w:rsidR="00A67109">
        <w:rPr>
          <w:rFonts w:ascii="Calibri" w:eastAsia="Calibri" w:hAnsi="Calibri" w:cs="Times New Roman"/>
        </w:rPr>
        <w:t xml:space="preserve"> relative</w:t>
      </w:r>
      <w:r w:rsidR="00287803">
        <w:rPr>
          <w:rFonts w:ascii="Calibri" w:eastAsia="Calibri" w:hAnsi="Calibri" w:cs="Times New Roman"/>
        </w:rPr>
        <w:t xml:space="preserve"> attività </w:t>
      </w:r>
      <w:r w:rsidR="00A67109">
        <w:rPr>
          <w:rFonts w:ascii="Calibri" w:eastAsia="Calibri" w:hAnsi="Calibri" w:cs="Times New Roman"/>
        </w:rPr>
        <w:t>saranno definiti</w:t>
      </w:r>
      <w:r w:rsidR="00287803">
        <w:rPr>
          <w:rFonts w:ascii="Calibri" w:eastAsia="Calibri" w:hAnsi="Calibri" w:cs="Times New Roman"/>
        </w:rPr>
        <w:t xml:space="preserve"> insieme ai </w:t>
      </w:r>
      <w:r w:rsidR="00A67109">
        <w:rPr>
          <w:rFonts w:ascii="Calibri" w:eastAsia="Calibri" w:hAnsi="Calibri" w:cs="Times New Roman"/>
        </w:rPr>
        <w:t xml:space="preserve">ventuno </w:t>
      </w:r>
      <w:r w:rsidR="00287803">
        <w:rPr>
          <w:rFonts w:ascii="Calibri" w:eastAsia="Calibri" w:hAnsi="Calibri" w:cs="Times New Roman"/>
        </w:rPr>
        <w:t xml:space="preserve">Coordinatori </w:t>
      </w:r>
      <w:r w:rsidR="00A67109">
        <w:rPr>
          <w:rFonts w:ascii="Calibri" w:eastAsia="Calibri" w:hAnsi="Calibri" w:cs="Times New Roman"/>
        </w:rPr>
        <w:t xml:space="preserve">Regionali del settore Scuola, </w:t>
      </w:r>
      <w:r w:rsidR="00253BDF">
        <w:rPr>
          <w:rFonts w:ascii="Calibri" w:eastAsia="Calibri" w:hAnsi="Calibri" w:cs="Times New Roman"/>
        </w:rPr>
        <w:t>nell’i</w:t>
      </w:r>
      <w:r w:rsidR="00A67109">
        <w:rPr>
          <w:rFonts w:ascii="Calibri" w:eastAsia="Calibri" w:hAnsi="Calibri" w:cs="Times New Roman"/>
        </w:rPr>
        <w:t xml:space="preserve">ncontro che il Gdl2 </w:t>
      </w:r>
      <w:r w:rsidR="00253BDF">
        <w:rPr>
          <w:rFonts w:ascii="Calibri" w:eastAsia="Calibri" w:hAnsi="Calibri" w:cs="Times New Roman"/>
        </w:rPr>
        <w:t>conferma di voler tenere, non appena completata la lista dei ventuno.</w:t>
      </w:r>
    </w:p>
    <w:p w:rsidR="00253BDF" w:rsidRPr="00253BDF" w:rsidRDefault="00253BDF" w:rsidP="00BD472C">
      <w:pPr>
        <w:pStyle w:val="Paragrafoelenco"/>
        <w:numPr>
          <w:ilvl w:val="0"/>
          <w:numId w:val="12"/>
        </w:numPr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253BDF">
        <w:rPr>
          <w:rFonts w:ascii="Calibri" w:eastAsia="Calibri" w:hAnsi="Calibri" w:cs="Times New Roman"/>
        </w:rPr>
        <w:lastRenderedPageBreak/>
        <w:t>GESTIONE DELLA RUBRICA MENSILE "SCUOLA ALLA RADIO"</w:t>
      </w:r>
    </w:p>
    <w:p w:rsidR="00CB4342" w:rsidRDefault="00253BDF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Coordinatrice ritiene che la formula della rubrica “</w:t>
      </w:r>
      <w:r w:rsidR="00CB4342" w:rsidRPr="00CB4342">
        <w:rPr>
          <w:rFonts w:ascii="Calibri" w:eastAsia="Calibri" w:hAnsi="Calibri" w:cs="Times New Roman"/>
        </w:rPr>
        <w:t>Scuola alla Radio</w:t>
      </w:r>
      <w:r w:rsidR="005B5BEB">
        <w:rPr>
          <w:rFonts w:ascii="Calibri" w:eastAsia="Calibri" w:hAnsi="Calibri" w:cs="Times New Roman"/>
        </w:rPr>
        <w:t>”</w:t>
      </w:r>
      <w:r>
        <w:rPr>
          <w:rFonts w:ascii="Calibri" w:eastAsia="Calibri" w:hAnsi="Calibri" w:cs="Times New Roman"/>
        </w:rPr>
        <w:t>, trasmessa in streaming da Slash Radio l’u</w:t>
      </w:r>
      <w:r w:rsidR="00CB4342" w:rsidRPr="00CB4342">
        <w:rPr>
          <w:rFonts w:ascii="Calibri" w:eastAsia="Calibri" w:hAnsi="Calibri" w:cs="Times New Roman"/>
        </w:rPr>
        <w:t xml:space="preserve">ltimo </w:t>
      </w:r>
      <w:r w:rsidRPr="00CB4342">
        <w:rPr>
          <w:rFonts w:ascii="Calibri" w:eastAsia="Calibri" w:hAnsi="Calibri" w:cs="Times New Roman"/>
        </w:rPr>
        <w:t>mercoledì</w:t>
      </w:r>
      <w:r w:rsidR="00CB4342" w:rsidRPr="00CB4342">
        <w:rPr>
          <w:rFonts w:ascii="Calibri" w:eastAsia="Calibri" w:hAnsi="Calibri" w:cs="Times New Roman"/>
        </w:rPr>
        <w:t xml:space="preserve"> del mese</w:t>
      </w:r>
      <w:r>
        <w:rPr>
          <w:rFonts w:ascii="Calibri" w:eastAsia="Calibri" w:hAnsi="Calibri" w:cs="Times New Roman"/>
        </w:rPr>
        <w:t>, dalle</w:t>
      </w:r>
      <w:r w:rsidR="00CB4342" w:rsidRPr="00CB4342">
        <w:rPr>
          <w:rFonts w:ascii="Calibri" w:eastAsia="Calibri" w:hAnsi="Calibri" w:cs="Times New Roman"/>
        </w:rPr>
        <w:t xml:space="preserve"> 15:00</w:t>
      </w:r>
      <w:r>
        <w:rPr>
          <w:rFonts w:ascii="Calibri" w:eastAsia="Calibri" w:hAnsi="Calibri" w:cs="Times New Roman"/>
        </w:rPr>
        <w:t xml:space="preserve"> alle </w:t>
      </w:r>
      <w:r w:rsidR="00CB4342" w:rsidRPr="00CB4342">
        <w:rPr>
          <w:rFonts w:ascii="Calibri" w:eastAsia="Calibri" w:hAnsi="Calibri" w:cs="Times New Roman"/>
        </w:rPr>
        <w:t>16:30</w:t>
      </w:r>
      <w:r>
        <w:rPr>
          <w:rFonts w:ascii="Calibri" w:eastAsia="Calibri" w:hAnsi="Calibri" w:cs="Times New Roman"/>
        </w:rPr>
        <w:t>, possa essere rivista</w:t>
      </w:r>
      <w:r w:rsidR="005B5BEB">
        <w:rPr>
          <w:rFonts w:ascii="Calibri" w:eastAsia="Calibri" w:hAnsi="Calibri" w:cs="Times New Roman"/>
        </w:rPr>
        <w:t>, prevedendo oltre alle consuete interviste a personalità di spicco del</w:t>
      </w:r>
      <w:r w:rsidR="00BD472C">
        <w:rPr>
          <w:rFonts w:ascii="Calibri" w:eastAsia="Calibri" w:hAnsi="Calibri" w:cs="Times New Roman"/>
        </w:rPr>
        <w:t>la scuola,</w:t>
      </w:r>
      <w:r w:rsidR="005B5BEB">
        <w:rPr>
          <w:rFonts w:ascii="Calibri" w:eastAsia="Calibri" w:hAnsi="Calibri" w:cs="Times New Roman"/>
        </w:rPr>
        <w:t xml:space="preserve"> anche </w:t>
      </w:r>
      <w:r w:rsidR="00F62457">
        <w:rPr>
          <w:rFonts w:ascii="Calibri" w:eastAsia="Calibri" w:hAnsi="Calibri" w:cs="Times New Roman"/>
        </w:rPr>
        <w:t xml:space="preserve">conversazioni con </w:t>
      </w:r>
      <w:r w:rsidR="005B5BEB">
        <w:rPr>
          <w:rFonts w:ascii="Calibri" w:eastAsia="Calibri" w:hAnsi="Calibri" w:cs="Times New Roman"/>
        </w:rPr>
        <w:t>alunni, studenti, genitori, doc</w:t>
      </w:r>
      <w:r w:rsidR="002A17CE">
        <w:rPr>
          <w:rFonts w:ascii="Calibri" w:eastAsia="Calibri" w:hAnsi="Calibri" w:cs="Times New Roman"/>
        </w:rPr>
        <w:t>enti, educatori e</w:t>
      </w:r>
      <w:r w:rsidR="005B5BEB">
        <w:rPr>
          <w:rFonts w:ascii="Calibri" w:eastAsia="Calibri" w:hAnsi="Calibri" w:cs="Times New Roman"/>
        </w:rPr>
        <w:t xml:space="preserve"> dirigenti scolastici, </w:t>
      </w:r>
      <w:r w:rsidR="00F62457">
        <w:rPr>
          <w:rFonts w:ascii="Calibri" w:eastAsia="Calibri" w:hAnsi="Calibri" w:cs="Times New Roman"/>
        </w:rPr>
        <w:t xml:space="preserve">per avere un racconto, immediato e diretto, dell’inclusione scolastica e di quanto essa </w:t>
      </w:r>
      <w:r w:rsidR="00BD472C">
        <w:rPr>
          <w:rFonts w:ascii="Calibri" w:eastAsia="Calibri" w:hAnsi="Calibri" w:cs="Times New Roman"/>
        </w:rPr>
        <w:t>abbia</w:t>
      </w:r>
      <w:r w:rsidR="00F62457">
        <w:rPr>
          <w:rFonts w:ascii="Calibri" w:eastAsia="Calibri" w:hAnsi="Calibri" w:cs="Times New Roman"/>
        </w:rPr>
        <w:t xml:space="preserve"> di positivo e di negativo. Una rubrica più dinamica potrebbe avere maggiore ascolto e, soprattutto, potrebbe suggerire nuovi punti di vista e nuove idee. </w:t>
      </w:r>
      <w:r w:rsidR="00023585">
        <w:rPr>
          <w:rFonts w:ascii="Calibri" w:eastAsia="Calibri" w:hAnsi="Calibri" w:cs="Times New Roman"/>
        </w:rPr>
        <w:t>Invita i Componenti ad intervenire.</w:t>
      </w:r>
    </w:p>
    <w:p w:rsidR="003351F8" w:rsidRDefault="00023585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Dopo una serie di rapidi passaggi, il Gruppo approva la linea </w:t>
      </w:r>
      <w:r w:rsidR="008E5793">
        <w:rPr>
          <w:rFonts w:ascii="Calibri" w:eastAsia="Calibri" w:hAnsi="Calibri" w:cs="Times New Roman"/>
        </w:rPr>
        <w:t xml:space="preserve">editoriale proposta dalla Coordinatrice e formula due raccomandazioni. La prima è di coinvolgere gli operatori dei Centri di Consulenza Tiflodidattica nella ricerca delle esperienze cui dare voce; la seconda è di dar spazio anche </w:t>
      </w:r>
      <w:r w:rsidR="003351F8">
        <w:rPr>
          <w:rFonts w:ascii="Calibri" w:eastAsia="Calibri" w:hAnsi="Calibri" w:cs="Times New Roman"/>
        </w:rPr>
        <w:t>alla voce di musicisti e scrittori.</w:t>
      </w:r>
    </w:p>
    <w:p w:rsidR="003351F8" w:rsidRDefault="003351F8" w:rsidP="00BD472C">
      <w:pPr>
        <w:pStyle w:val="Paragrafoelenco"/>
        <w:numPr>
          <w:ilvl w:val="0"/>
          <w:numId w:val="12"/>
        </w:numPr>
        <w:spacing w:before="120" w:after="0" w:line="240" w:lineRule="auto"/>
        <w:rPr>
          <w:rFonts w:ascii="Calibri" w:eastAsia="Calibri" w:hAnsi="Calibri" w:cs="Times New Roman"/>
        </w:rPr>
      </w:pPr>
      <w:r w:rsidRPr="003351F8">
        <w:rPr>
          <w:rFonts w:ascii="Calibri" w:eastAsia="Calibri" w:hAnsi="Calibri" w:cs="Times New Roman"/>
        </w:rPr>
        <w:t xml:space="preserve">GRUPPI DI LAVORO </w:t>
      </w:r>
    </w:p>
    <w:p w:rsidR="003351F8" w:rsidRPr="003351F8" w:rsidRDefault="00140D70" w:rsidP="00BD472C">
      <w:pPr>
        <w:spacing w:before="120"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Argomento svolto </w:t>
      </w:r>
      <w:r w:rsidR="00BD472C">
        <w:rPr>
          <w:rFonts w:ascii="Calibri" w:eastAsia="Calibri" w:hAnsi="Calibri" w:cs="Times New Roman"/>
        </w:rPr>
        <w:t xml:space="preserve">ai </w:t>
      </w:r>
      <w:r>
        <w:rPr>
          <w:rFonts w:ascii="Calibri" w:eastAsia="Calibri" w:hAnsi="Calibri" w:cs="Times New Roman"/>
        </w:rPr>
        <w:t xml:space="preserve">punti </w:t>
      </w:r>
      <w:r w:rsidR="003351F8">
        <w:rPr>
          <w:rFonts w:ascii="Calibri" w:eastAsia="Calibri" w:hAnsi="Calibri" w:cs="Times New Roman"/>
        </w:rPr>
        <w:t>1. e 2.</w:t>
      </w:r>
    </w:p>
    <w:p w:rsidR="003351F8" w:rsidRPr="003351F8" w:rsidRDefault="003351F8" w:rsidP="00BD472C">
      <w:pPr>
        <w:pStyle w:val="Paragrafoelenco"/>
        <w:numPr>
          <w:ilvl w:val="0"/>
          <w:numId w:val="12"/>
        </w:numPr>
        <w:spacing w:before="120" w:after="0" w:line="240" w:lineRule="auto"/>
        <w:rPr>
          <w:rFonts w:ascii="Calibri" w:eastAsia="Calibri" w:hAnsi="Calibri" w:cs="Times New Roman"/>
        </w:rPr>
      </w:pPr>
      <w:r w:rsidRPr="003351F8">
        <w:rPr>
          <w:rFonts w:ascii="Calibri" w:eastAsia="Calibri" w:hAnsi="Calibri" w:cs="Times New Roman"/>
        </w:rPr>
        <w:t>CONVOCAZIONE TAVOLO PARITETICO</w:t>
      </w:r>
    </w:p>
    <w:p w:rsidR="0059327C" w:rsidRDefault="003351F8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 Coordinatrice comunica che </w:t>
      </w:r>
      <w:r w:rsidR="00140D70">
        <w:rPr>
          <w:rFonts w:ascii="Calibri" w:eastAsia="Calibri" w:hAnsi="Calibri" w:cs="Times New Roman"/>
        </w:rPr>
        <w:t xml:space="preserve">intende richiedere la convocazione del Comitato Paritetico MI-UICI per presentare lo schema di cui al punto 1. e </w:t>
      </w:r>
      <w:r w:rsidR="00A24D7F">
        <w:rPr>
          <w:rFonts w:ascii="Calibri" w:eastAsia="Calibri" w:hAnsi="Calibri" w:cs="Times New Roman"/>
        </w:rPr>
        <w:t xml:space="preserve">per individuare le modalità con le quali UICI e IRIFOR possono </w:t>
      </w:r>
      <w:r w:rsidR="003C6E60">
        <w:rPr>
          <w:rFonts w:ascii="Calibri" w:eastAsia="Calibri" w:hAnsi="Calibri" w:cs="Times New Roman"/>
        </w:rPr>
        <w:t xml:space="preserve">partecipare </w:t>
      </w:r>
      <w:r w:rsidR="003C6E60" w:rsidRPr="003C6E60">
        <w:rPr>
          <w:rFonts w:ascii="Calibri" w:eastAsia="Calibri" w:hAnsi="Calibri" w:cs="Times New Roman"/>
        </w:rPr>
        <w:t>alla realizzazione d</w:t>
      </w:r>
      <w:r w:rsidR="003C6E60">
        <w:rPr>
          <w:rFonts w:ascii="Calibri" w:eastAsia="Calibri" w:hAnsi="Calibri" w:cs="Times New Roman"/>
        </w:rPr>
        <w:t>egli</w:t>
      </w:r>
      <w:r w:rsidR="003C6E60" w:rsidRPr="003C6E60">
        <w:rPr>
          <w:rFonts w:ascii="Calibri" w:eastAsia="Calibri" w:hAnsi="Calibri" w:cs="Times New Roman"/>
        </w:rPr>
        <w:t xml:space="preserve"> interventi di formazione</w:t>
      </w:r>
      <w:r w:rsidR="003C6E60">
        <w:rPr>
          <w:rFonts w:ascii="Calibri" w:eastAsia="Calibri" w:hAnsi="Calibri" w:cs="Times New Roman"/>
        </w:rPr>
        <w:t xml:space="preserve"> </w:t>
      </w:r>
      <w:r w:rsidR="003C6E60" w:rsidRPr="003C6E60">
        <w:rPr>
          <w:rFonts w:ascii="Calibri" w:eastAsia="Calibri" w:hAnsi="Calibri" w:cs="Times New Roman"/>
        </w:rPr>
        <w:t>obbligatoria</w:t>
      </w:r>
      <w:r w:rsidR="003C6E60">
        <w:rPr>
          <w:rFonts w:ascii="Calibri" w:eastAsia="Calibri" w:hAnsi="Calibri" w:cs="Times New Roman"/>
        </w:rPr>
        <w:t xml:space="preserve"> di 25 ore disposta con la L. 178/2020, art. </w:t>
      </w:r>
      <w:r w:rsidR="003C6E60" w:rsidRPr="00A24D7F">
        <w:rPr>
          <w:rFonts w:ascii="Calibri" w:eastAsia="Calibri" w:hAnsi="Calibri" w:cs="Times New Roman"/>
        </w:rPr>
        <w:t>1, co</w:t>
      </w:r>
      <w:r w:rsidR="003C6E60">
        <w:rPr>
          <w:rFonts w:ascii="Calibri" w:eastAsia="Calibri" w:hAnsi="Calibri" w:cs="Times New Roman"/>
        </w:rPr>
        <w:t xml:space="preserve">. </w:t>
      </w:r>
      <w:r w:rsidR="003C6E60" w:rsidRPr="00A24D7F">
        <w:rPr>
          <w:rFonts w:ascii="Calibri" w:eastAsia="Calibri" w:hAnsi="Calibri" w:cs="Times New Roman"/>
        </w:rPr>
        <w:t>961</w:t>
      </w:r>
      <w:r w:rsidR="003C6E60">
        <w:rPr>
          <w:rFonts w:ascii="Calibri" w:eastAsia="Calibri" w:hAnsi="Calibri" w:cs="Times New Roman"/>
        </w:rPr>
        <w:t xml:space="preserve">, per il </w:t>
      </w:r>
      <w:r w:rsidR="003C6E60" w:rsidRPr="003C6E60">
        <w:rPr>
          <w:rFonts w:ascii="Calibri" w:eastAsia="Calibri" w:hAnsi="Calibri" w:cs="Times New Roman"/>
        </w:rPr>
        <w:t>personale docente</w:t>
      </w:r>
      <w:r w:rsidR="003C6E60">
        <w:rPr>
          <w:rFonts w:ascii="Calibri" w:eastAsia="Calibri" w:hAnsi="Calibri" w:cs="Times New Roman"/>
        </w:rPr>
        <w:t>, non specializzato, assegnato all</w:t>
      </w:r>
      <w:r w:rsidR="003C6E60" w:rsidRPr="003C6E60">
        <w:rPr>
          <w:rFonts w:ascii="Calibri" w:eastAsia="Calibri" w:hAnsi="Calibri" w:cs="Times New Roman"/>
        </w:rPr>
        <w:t>e classi con alunni</w:t>
      </w:r>
      <w:r w:rsidR="003C6E60">
        <w:rPr>
          <w:rFonts w:ascii="Calibri" w:eastAsia="Calibri" w:hAnsi="Calibri" w:cs="Times New Roman"/>
        </w:rPr>
        <w:t xml:space="preserve"> </w:t>
      </w:r>
      <w:r w:rsidR="003C6E60" w:rsidRPr="003C6E60">
        <w:rPr>
          <w:rFonts w:ascii="Calibri" w:eastAsia="Calibri" w:hAnsi="Calibri" w:cs="Times New Roman"/>
        </w:rPr>
        <w:t>con disabilità</w:t>
      </w:r>
      <w:r w:rsidR="003C6E60">
        <w:rPr>
          <w:rFonts w:ascii="Calibri" w:eastAsia="Calibri" w:hAnsi="Calibri" w:cs="Times New Roman"/>
        </w:rPr>
        <w:t xml:space="preserve">. </w:t>
      </w:r>
      <w:r w:rsidR="00CC3832">
        <w:rPr>
          <w:rFonts w:ascii="Calibri" w:eastAsia="Calibri" w:hAnsi="Calibri" w:cs="Times New Roman"/>
        </w:rPr>
        <w:t xml:space="preserve">Allo stato attuale, il </w:t>
      </w:r>
      <w:r w:rsidR="003C6E60">
        <w:rPr>
          <w:rFonts w:ascii="Calibri" w:eastAsia="Calibri" w:hAnsi="Calibri" w:cs="Times New Roman"/>
        </w:rPr>
        <w:t xml:space="preserve">Comitato </w:t>
      </w:r>
      <w:r w:rsidR="00CC3832">
        <w:rPr>
          <w:rFonts w:ascii="Calibri" w:eastAsia="Calibri" w:hAnsi="Calibri" w:cs="Times New Roman"/>
        </w:rPr>
        <w:t>è</w:t>
      </w:r>
      <w:r w:rsidR="003C6E60">
        <w:rPr>
          <w:rFonts w:ascii="Calibri" w:eastAsia="Calibri" w:hAnsi="Calibri" w:cs="Times New Roman"/>
        </w:rPr>
        <w:t xml:space="preserve"> costituito</w:t>
      </w:r>
      <w:r w:rsidR="00CC3832">
        <w:rPr>
          <w:rFonts w:ascii="Calibri" w:eastAsia="Calibri" w:hAnsi="Calibri" w:cs="Times New Roman"/>
        </w:rPr>
        <w:t>, per la parte associativa, da Michele Borra</w:t>
      </w:r>
      <w:r w:rsidR="00DA5450">
        <w:rPr>
          <w:rFonts w:ascii="Calibri" w:eastAsia="Calibri" w:hAnsi="Calibri" w:cs="Times New Roman"/>
        </w:rPr>
        <w:t xml:space="preserve">, </w:t>
      </w:r>
      <w:r w:rsidR="00CC3832">
        <w:rPr>
          <w:rFonts w:ascii="Calibri" w:eastAsia="Calibri" w:hAnsi="Calibri" w:cs="Times New Roman"/>
        </w:rPr>
        <w:t>G</w:t>
      </w:r>
      <w:r w:rsidR="003C6E60">
        <w:rPr>
          <w:rFonts w:ascii="Calibri" w:eastAsia="Calibri" w:hAnsi="Calibri" w:cs="Times New Roman"/>
        </w:rPr>
        <w:t>i</w:t>
      </w:r>
      <w:r w:rsidR="00CC3832">
        <w:rPr>
          <w:rFonts w:ascii="Calibri" w:eastAsia="Calibri" w:hAnsi="Calibri" w:cs="Times New Roman"/>
        </w:rPr>
        <w:t>u</w:t>
      </w:r>
      <w:r w:rsidR="003C6E60">
        <w:rPr>
          <w:rFonts w:ascii="Calibri" w:eastAsia="Calibri" w:hAnsi="Calibri" w:cs="Times New Roman"/>
        </w:rPr>
        <w:t xml:space="preserve">seppe Lapietra, Giampiero Notari e </w:t>
      </w:r>
      <w:r w:rsidR="00BD472C">
        <w:rPr>
          <w:rFonts w:ascii="Calibri" w:eastAsia="Calibri" w:hAnsi="Calibri" w:cs="Times New Roman"/>
        </w:rPr>
        <w:t>dal</w:t>
      </w:r>
      <w:r w:rsidR="00CC3832">
        <w:rPr>
          <w:rFonts w:ascii="Calibri" w:eastAsia="Calibri" w:hAnsi="Calibri" w:cs="Times New Roman"/>
        </w:rPr>
        <w:t xml:space="preserve">la stessa Coordinatrice, </w:t>
      </w:r>
      <w:r w:rsidR="002A17CE">
        <w:rPr>
          <w:rFonts w:ascii="Calibri" w:eastAsia="Calibri" w:hAnsi="Calibri" w:cs="Times New Roman"/>
        </w:rPr>
        <w:t xml:space="preserve">in veste </w:t>
      </w:r>
      <w:r w:rsidR="00CC3832">
        <w:rPr>
          <w:rFonts w:ascii="Calibri" w:eastAsia="Calibri" w:hAnsi="Calibri" w:cs="Times New Roman"/>
        </w:rPr>
        <w:t xml:space="preserve">di </w:t>
      </w:r>
      <w:r w:rsidR="002A17CE">
        <w:rPr>
          <w:rFonts w:ascii="Calibri" w:eastAsia="Calibri" w:hAnsi="Calibri" w:cs="Times New Roman"/>
        </w:rPr>
        <w:t>Referente</w:t>
      </w:r>
      <w:r w:rsidR="00CC3832">
        <w:rPr>
          <w:rFonts w:ascii="Calibri" w:eastAsia="Calibri" w:hAnsi="Calibri" w:cs="Times New Roman"/>
        </w:rPr>
        <w:t xml:space="preserve">. Gli interventi dei quattro al Tavolo ministeriale sono pre-concordati con il Presidente. La Coordinatrice propone che </w:t>
      </w:r>
      <w:r w:rsidR="00DA5450">
        <w:rPr>
          <w:rFonts w:ascii="Calibri" w:eastAsia="Calibri" w:hAnsi="Calibri" w:cs="Times New Roman"/>
        </w:rPr>
        <w:t>i Componenti del Gruppo partecipino a turno ai la</w:t>
      </w:r>
      <w:r w:rsidR="00CC3832">
        <w:rPr>
          <w:rFonts w:ascii="Calibri" w:eastAsia="Calibri" w:hAnsi="Calibri" w:cs="Times New Roman"/>
        </w:rPr>
        <w:t>vori del Comitato</w:t>
      </w:r>
      <w:r w:rsidR="00DA5450">
        <w:rPr>
          <w:rFonts w:ascii="Calibri" w:eastAsia="Calibri" w:hAnsi="Calibri" w:cs="Times New Roman"/>
        </w:rPr>
        <w:t xml:space="preserve">, a fianco o in sostituzione dei due membri espressi dall’UICI, </w:t>
      </w:r>
      <w:r w:rsidR="0059327C">
        <w:rPr>
          <w:rFonts w:ascii="Calibri" w:eastAsia="Calibri" w:hAnsi="Calibri" w:cs="Times New Roman"/>
        </w:rPr>
        <w:t xml:space="preserve">Lapietra e la stessa Coordinatrice, </w:t>
      </w:r>
      <w:r w:rsidR="00BD472C">
        <w:rPr>
          <w:rFonts w:ascii="Calibri" w:eastAsia="Calibri" w:hAnsi="Calibri" w:cs="Times New Roman"/>
        </w:rPr>
        <w:t xml:space="preserve">Borra </w:t>
      </w:r>
      <w:r w:rsidR="0059327C">
        <w:rPr>
          <w:rFonts w:ascii="Calibri" w:eastAsia="Calibri" w:hAnsi="Calibri" w:cs="Times New Roman"/>
        </w:rPr>
        <w:t>essendo stat</w:t>
      </w:r>
      <w:r w:rsidR="00BD472C">
        <w:rPr>
          <w:rFonts w:ascii="Calibri" w:eastAsia="Calibri" w:hAnsi="Calibri" w:cs="Times New Roman"/>
        </w:rPr>
        <w:t>o</w:t>
      </w:r>
      <w:r w:rsidR="0059327C">
        <w:rPr>
          <w:rFonts w:ascii="Calibri" w:eastAsia="Calibri" w:hAnsi="Calibri" w:cs="Times New Roman"/>
        </w:rPr>
        <w:t xml:space="preserve"> espress</w:t>
      </w:r>
      <w:r w:rsidR="00BD472C">
        <w:rPr>
          <w:rFonts w:ascii="Calibri" w:eastAsia="Calibri" w:hAnsi="Calibri" w:cs="Times New Roman"/>
        </w:rPr>
        <w:t>o</w:t>
      </w:r>
      <w:r w:rsidR="0059327C">
        <w:rPr>
          <w:rFonts w:ascii="Calibri" w:eastAsia="Calibri" w:hAnsi="Calibri" w:cs="Times New Roman"/>
        </w:rPr>
        <w:t xml:space="preserve"> dalla Federazione e Notari dalla Biblioteca Italiana per i Ciechi. Cede la parola ai presenti, per i commenti del caso.</w:t>
      </w:r>
    </w:p>
    <w:p w:rsidR="0059327C" w:rsidRDefault="002A17CE" w:rsidP="00BD472C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Senza nulla aggiungere,</w:t>
      </w:r>
      <w:r w:rsidR="00BD472C">
        <w:rPr>
          <w:rFonts w:ascii="Calibri" w:eastAsia="Calibri" w:hAnsi="Calibri" w:cs="Times New Roman"/>
        </w:rPr>
        <w:t xml:space="preserve"> </w:t>
      </w:r>
      <w:r w:rsidR="0059327C">
        <w:rPr>
          <w:rFonts w:ascii="Calibri" w:eastAsia="Calibri" w:hAnsi="Calibri" w:cs="Times New Roman"/>
        </w:rPr>
        <w:t>il Gruppo approva la proposta di partecipazione allargata formulata dalla Coordinatrice.</w:t>
      </w:r>
    </w:p>
    <w:p w:rsidR="0059327C" w:rsidRDefault="0059327C" w:rsidP="00BD472C">
      <w:pPr>
        <w:spacing w:before="120" w:after="0" w:line="240" w:lineRule="auto"/>
        <w:rPr>
          <w:rFonts w:ascii="Calibri" w:eastAsia="Calibri" w:hAnsi="Calibri" w:cs="Times New Roman"/>
        </w:rPr>
      </w:pPr>
    </w:p>
    <w:sectPr w:rsidR="0059327C" w:rsidSect="00CF5C3A">
      <w:pgSz w:w="11906" w:h="16838" w:code="9"/>
      <w:pgMar w:top="2268" w:right="1134" w:bottom="2268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DF5"/>
    <w:multiLevelType w:val="hybridMultilevel"/>
    <w:tmpl w:val="77BCE0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F5697"/>
    <w:multiLevelType w:val="multilevel"/>
    <w:tmpl w:val="0410001F"/>
    <w:styleLink w:val="StileI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9922A4"/>
    <w:multiLevelType w:val="hybridMultilevel"/>
    <w:tmpl w:val="65583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7237"/>
    <w:multiLevelType w:val="hybridMultilevel"/>
    <w:tmpl w:val="099E5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53BE"/>
    <w:multiLevelType w:val="hybridMultilevel"/>
    <w:tmpl w:val="2F040F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47012"/>
    <w:multiLevelType w:val="hybridMultilevel"/>
    <w:tmpl w:val="DE0AB320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B13B95"/>
    <w:multiLevelType w:val="hybridMultilevel"/>
    <w:tmpl w:val="E7A8B5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E28F3"/>
    <w:multiLevelType w:val="hybridMultilevel"/>
    <w:tmpl w:val="1A8CD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047D4"/>
    <w:multiLevelType w:val="hybridMultilevel"/>
    <w:tmpl w:val="935E1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A1DA2"/>
    <w:multiLevelType w:val="hybridMultilevel"/>
    <w:tmpl w:val="AC0269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61120F"/>
    <w:multiLevelType w:val="hybridMultilevel"/>
    <w:tmpl w:val="E056F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135FE"/>
    <w:multiLevelType w:val="hybridMultilevel"/>
    <w:tmpl w:val="A0D0F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B4"/>
    <w:rsid w:val="00023585"/>
    <w:rsid w:val="0006496A"/>
    <w:rsid w:val="000705DD"/>
    <w:rsid w:val="00074D30"/>
    <w:rsid w:val="00077F64"/>
    <w:rsid w:val="000B4855"/>
    <w:rsid w:val="000D2A60"/>
    <w:rsid w:val="000F3079"/>
    <w:rsid w:val="000F5F82"/>
    <w:rsid w:val="00123CF5"/>
    <w:rsid w:val="00124765"/>
    <w:rsid w:val="00135B32"/>
    <w:rsid w:val="00140D70"/>
    <w:rsid w:val="00144C6A"/>
    <w:rsid w:val="00151F4E"/>
    <w:rsid w:val="0018463C"/>
    <w:rsid w:val="001A1F09"/>
    <w:rsid w:val="001D4243"/>
    <w:rsid w:val="001E6C8E"/>
    <w:rsid w:val="001E7BC4"/>
    <w:rsid w:val="001F229B"/>
    <w:rsid w:val="00253BDF"/>
    <w:rsid w:val="00267383"/>
    <w:rsid w:val="0027250D"/>
    <w:rsid w:val="00287803"/>
    <w:rsid w:val="00293E37"/>
    <w:rsid w:val="00296F8D"/>
    <w:rsid w:val="002A17CE"/>
    <w:rsid w:val="002A740C"/>
    <w:rsid w:val="002C6DFC"/>
    <w:rsid w:val="002D5987"/>
    <w:rsid w:val="003224E1"/>
    <w:rsid w:val="00323AE3"/>
    <w:rsid w:val="0033345C"/>
    <w:rsid w:val="003351F8"/>
    <w:rsid w:val="00335C00"/>
    <w:rsid w:val="003564CF"/>
    <w:rsid w:val="0036079C"/>
    <w:rsid w:val="00371A2C"/>
    <w:rsid w:val="003851D1"/>
    <w:rsid w:val="003C1033"/>
    <w:rsid w:val="003C6E60"/>
    <w:rsid w:val="003E5E4A"/>
    <w:rsid w:val="00436E25"/>
    <w:rsid w:val="00460C20"/>
    <w:rsid w:val="004812C8"/>
    <w:rsid w:val="00487680"/>
    <w:rsid w:val="0049369C"/>
    <w:rsid w:val="004A3E8D"/>
    <w:rsid w:val="004B54AD"/>
    <w:rsid w:val="0050271A"/>
    <w:rsid w:val="005036A2"/>
    <w:rsid w:val="00505DEB"/>
    <w:rsid w:val="00535B2C"/>
    <w:rsid w:val="0054796A"/>
    <w:rsid w:val="00571A80"/>
    <w:rsid w:val="00586E00"/>
    <w:rsid w:val="005919BA"/>
    <w:rsid w:val="0059327C"/>
    <w:rsid w:val="005947C3"/>
    <w:rsid w:val="005B5BEB"/>
    <w:rsid w:val="005C3E51"/>
    <w:rsid w:val="005C52E0"/>
    <w:rsid w:val="005D2DC2"/>
    <w:rsid w:val="0063281D"/>
    <w:rsid w:val="00634D31"/>
    <w:rsid w:val="00651AD5"/>
    <w:rsid w:val="006567C1"/>
    <w:rsid w:val="00664060"/>
    <w:rsid w:val="006739C0"/>
    <w:rsid w:val="006B5AA8"/>
    <w:rsid w:val="006D4EC9"/>
    <w:rsid w:val="006D7C6D"/>
    <w:rsid w:val="006E392E"/>
    <w:rsid w:val="00727CFB"/>
    <w:rsid w:val="007562E5"/>
    <w:rsid w:val="00767FBD"/>
    <w:rsid w:val="00772967"/>
    <w:rsid w:val="007911DF"/>
    <w:rsid w:val="0079227C"/>
    <w:rsid w:val="007A67A1"/>
    <w:rsid w:val="007B1D1C"/>
    <w:rsid w:val="007B37A4"/>
    <w:rsid w:val="007E40D0"/>
    <w:rsid w:val="00827A32"/>
    <w:rsid w:val="00854840"/>
    <w:rsid w:val="008D234E"/>
    <w:rsid w:val="008E5793"/>
    <w:rsid w:val="00904F17"/>
    <w:rsid w:val="0090552D"/>
    <w:rsid w:val="0093379B"/>
    <w:rsid w:val="00960D55"/>
    <w:rsid w:val="009909C3"/>
    <w:rsid w:val="009C1D49"/>
    <w:rsid w:val="009E222A"/>
    <w:rsid w:val="00A02D03"/>
    <w:rsid w:val="00A12BEA"/>
    <w:rsid w:val="00A24D7F"/>
    <w:rsid w:val="00A34FB4"/>
    <w:rsid w:val="00A36394"/>
    <w:rsid w:val="00A37235"/>
    <w:rsid w:val="00A46889"/>
    <w:rsid w:val="00A633C6"/>
    <w:rsid w:val="00A66F42"/>
    <w:rsid w:val="00A67109"/>
    <w:rsid w:val="00A8308B"/>
    <w:rsid w:val="00A872B3"/>
    <w:rsid w:val="00A9096C"/>
    <w:rsid w:val="00AB459B"/>
    <w:rsid w:val="00AB4FEA"/>
    <w:rsid w:val="00AC44CF"/>
    <w:rsid w:val="00AD1FE4"/>
    <w:rsid w:val="00AE2A16"/>
    <w:rsid w:val="00AE69FE"/>
    <w:rsid w:val="00B467A6"/>
    <w:rsid w:val="00B47F6C"/>
    <w:rsid w:val="00B50987"/>
    <w:rsid w:val="00B60727"/>
    <w:rsid w:val="00B64B9D"/>
    <w:rsid w:val="00BC5FE7"/>
    <w:rsid w:val="00BD472C"/>
    <w:rsid w:val="00C33C21"/>
    <w:rsid w:val="00C452C7"/>
    <w:rsid w:val="00CA5C9F"/>
    <w:rsid w:val="00CB4342"/>
    <w:rsid w:val="00CC2EA6"/>
    <w:rsid w:val="00CC3832"/>
    <w:rsid w:val="00CF5C3A"/>
    <w:rsid w:val="00D02E4E"/>
    <w:rsid w:val="00D11706"/>
    <w:rsid w:val="00D17026"/>
    <w:rsid w:val="00D309FC"/>
    <w:rsid w:val="00D654B1"/>
    <w:rsid w:val="00D705BA"/>
    <w:rsid w:val="00D80FB9"/>
    <w:rsid w:val="00DA2BC0"/>
    <w:rsid w:val="00DA5450"/>
    <w:rsid w:val="00DB3AFB"/>
    <w:rsid w:val="00DB4C9A"/>
    <w:rsid w:val="00DB7F38"/>
    <w:rsid w:val="00DC7186"/>
    <w:rsid w:val="00DD38A7"/>
    <w:rsid w:val="00E13287"/>
    <w:rsid w:val="00E356BF"/>
    <w:rsid w:val="00E81B1F"/>
    <w:rsid w:val="00E858F1"/>
    <w:rsid w:val="00E95286"/>
    <w:rsid w:val="00EB5561"/>
    <w:rsid w:val="00F33A62"/>
    <w:rsid w:val="00F62457"/>
    <w:rsid w:val="00F6357E"/>
    <w:rsid w:val="00F75698"/>
    <w:rsid w:val="00F839A1"/>
    <w:rsid w:val="00F91073"/>
    <w:rsid w:val="00FA5F90"/>
    <w:rsid w:val="00FB5637"/>
    <w:rsid w:val="00FC0163"/>
    <w:rsid w:val="00FD3C9A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629A-F70A-40AC-A7EC-426671D7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CA">
    <w:name w:val="StileICA"/>
    <w:uiPriority w:val="99"/>
    <w:rsid w:val="00460C20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34F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2B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Mecca</dc:creator>
  <cp:keywords/>
  <dc:description/>
  <cp:lastModifiedBy>Santoro Tiziana</cp:lastModifiedBy>
  <cp:revision>2</cp:revision>
  <cp:lastPrinted>2021-04-27T07:26:00Z</cp:lastPrinted>
  <dcterms:created xsi:type="dcterms:W3CDTF">2021-05-11T06:30:00Z</dcterms:created>
  <dcterms:modified xsi:type="dcterms:W3CDTF">2021-05-11T06:30:00Z</dcterms:modified>
</cp:coreProperties>
</file>